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73" w:rsidRPr="009A4073" w:rsidRDefault="009A4073" w:rsidP="009A4073">
      <w:pPr>
        <w:pStyle w:val="a3"/>
        <w:jc w:val="center"/>
        <w:rPr>
          <w:color w:val="000000"/>
          <w:sz w:val="32"/>
          <w:szCs w:val="32"/>
        </w:rPr>
      </w:pPr>
      <w:r w:rsidRPr="009A4073">
        <w:rPr>
          <w:rStyle w:val="a4"/>
          <w:color w:val="000000"/>
          <w:sz w:val="32"/>
          <w:szCs w:val="32"/>
        </w:rPr>
        <w:t xml:space="preserve">Что такое </w:t>
      </w:r>
      <w:proofErr w:type="spellStart"/>
      <w:r w:rsidRPr="009A4073">
        <w:rPr>
          <w:rStyle w:val="a4"/>
          <w:color w:val="000000"/>
          <w:sz w:val="32"/>
          <w:szCs w:val="32"/>
        </w:rPr>
        <w:t>Кинезотерапия</w:t>
      </w:r>
      <w:proofErr w:type="spellEnd"/>
      <w:r w:rsidRPr="009A4073">
        <w:rPr>
          <w:rStyle w:val="a4"/>
          <w:color w:val="000000"/>
          <w:sz w:val="32"/>
          <w:szCs w:val="32"/>
        </w:rPr>
        <w:t>?</w:t>
      </w:r>
    </w:p>
    <w:p w:rsidR="009A4073" w:rsidRPr="009A4073" w:rsidRDefault="009A4073" w:rsidP="009A4073">
      <w:pPr>
        <w:pStyle w:val="a3"/>
        <w:rPr>
          <w:color w:val="000000"/>
          <w:sz w:val="32"/>
          <w:szCs w:val="32"/>
        </w:rPr>
      </w:pPr>
      <w:proofErr w:type="spellStart"/>
      <w:r w:rsidRPr="009A4073">
        <w:rPr>
          <w:color w:val="000000"/>
          <w:sz w:val="32"/>
          <w:szCs w:val="32"/>
        </w:rPr>
        <w:t>Кинезотерапия</w:t>
      </w:r>
      <w:proofErr w:type="spellEnd"/>
      <w:r w:rsidRPr="009A4073">
        <w:rPr>
          <w:color w:val="000000"/>
          <w:sz w:val="32"/>
          <w:szCs w:val="32"/>
        </w:rPr>
        <w:t xml:space="preserve"> – основное направление лечения детей с двигательными нарушениями.</w:t>
      </w:r>
    </w:p>
    <w:p w:rsidR="009A4073" w:rsidRPr="009A4073" w:rsidRDefault="009A4073" w:rsidP="009A4073">
      <w:pPr>
        <w:pStyle w:val="a3"/>
        <w:rPr>
          <w:color w:val="000000"/>
          <w:sz w:val="32"/>
          <w:szCs w:val="32"/>
        </w:rPr>
      </w:pPr>
      <w:proofErr w:type="spellStart"/>
      <w:r w:rsidRPr="009A4073">
        <w:rPr>
          <w:color w:val="000000"/>
          <w:sz w:val="32"/>
          <w:szCs w:val="32"/>
        </w:rPr>
        <w:t>Кинезотерапия</w:t>
      </w:r>
      <w:proofErr w:type="spellEnd"/>
      <w:r w:rsidRPr="009A4073">
        <w:rPr>
          <w:color w:val="000000"/>
          <w:sz w:val="32"/>
          <w:szCs w:val="32"/>
        </w:rPr>
        <w:t xml:space="preserve"> включает в себя методики, способствующие релаксации, расслаблению </w:t>
      </w:r>
      <w:proofErr w:type="spellStart"/>
      <w:r w:rsidRPr="009A4073">
        <w:rPr>
          <w:color w:val="000000"/>
          <w:sz w:val="32"/>
          <w:szCs w:val="32"/>
        </w:rPr>
        <w:t>спазмированных</w:t>
      </w:r>
      <w:proofErr w:type="spellEnd"/>
      <w:r w:rsidRPr="009A4073">
        <w:rPr>
          <w:color w:val="000000"/>
          <w:sz w:val="32"/>
          <w:szCs w:val="32"/>
        </w:rPr>
        <w:t xml:space="preserve"> мышц, подготовки их к активному движению, и методики, способствующие развитию движений, формированию отсутствующих двигательных навыков, в т.ч  у больных ДЦП.</w:t>
      </w:r>
    </w:p>
    <w:p w:rsidR="009A4073" w:rsidRPr="009A4073" w:rsidRDefault="009A4073" w:rsidP="009A4073">
      <w:pPr>
        <w:pStyle w:val="a3"/>
        <w:rPr>
          <w:color w:val="000000"/>
          <w:sz w:val="32"/>
          <w:szCs w:val="32"/>
        </w:rPr>
      </w:pPr>
      <w:r w:rsidRPr="009A4073">
        <w:rPr>
          <w:rStyle w:val="a5"/>
          <w:b/>
          <w:bCs/>
          <w:color w:val="000000"/>
          <w:sz w:val="32"/>
          <w:szCs w:val="32"/>
        </w:rPr>
        <w:t>Растяжки</w:t>
      </w:r>
    </w:p>
    <w:p w:rsidR="009A4073" w:rsidRPr="009A4073" w:rsidRDefault="009A4073" w:rsidP="009A4073">
      <w:pPr>
        <w:pStyle w:val="a3"/>
        <w:rPr>
          <w:color w:val="000000"/>
          <w:sz w:val="32"/>
          <w:szCs w:val="32"/>
        </w:rPr>
      </w:pPr>
      <w:r w:rsidRPr="009A4073">
        <w:rPr>
          <w:color w:val="000000"/>
          <w:sz w:val="32"/>
          <w:szCs w:val="32"/>
        </w:rPr>
        <w:t>Растяжки (растягивание) на различные мышечные группы у детей с повышенным тонусом мышц применяются и как способ повышения двигательной активности, и, одновременно, способствуют снижению эмоционально-психической напряженности.</w:t>
      </w:r>
    </w:p>
    <w:p w:rsidR="009A4073" w:rsidRPr="009A4073" w:rsidRDefault="009A4073" w:rsidP="009A4073">
      <w:pPr>
        <w:pStyle w:val="a3"/>
        <w:rPr>
          <w:color w:val="000000"/>
          <w:sz w:val="32"/>
          <w:szCs w:val="32"/>
        </w:rPr>
      </w:pPr>
      <w:r w:rsidRPr="009A4073">
        <w:rPr>
          <w:color w:val="000000"/>
          <w:sz w:val="32"/>
          <w:szCs w:val="32"/>
        </w:rPr>
        <w:t>Воздействуя на мышечную деятельность человека растяжками, мы повышаем его двигательную активность, улучшаем подвижность суставов, способствуем быстрейшему восстановлению полноценных движений в случае травм, заболеваний, перенапряжений и стрессовых ситуаций.</w:t>
      </w:r>
    </w:p>
    <w:p w:rsidR="009A4073" w:rsidRPr="009A4073" w:rsidRDefault="009A4073" w:rsidP="009A4073">
      <w:pPr>
        <w:pStyle w:val="a3"/>
        <w:rPr>
          <w:color w:val="000000"/>
          <w:sz w:val="32"/>
          <w:szCs w:val="32"/>
        </w:rPr>
      </w:pPr>
      <w:r w:rsidRPr="009A4073">
        <w:rPr>
          <w:color w:val="000000"/>
          <w:sz w:val="32"/>
          <w:szCs w:val="32"/>
        </w:rPr>
        <w:t xml:space="preserve">Установлено, что переживания, длительные психотравмирующие состояния, особенно на фоне переутомления и физических недугов, провоцируют нарушения деятельности вегетативной нервной системы, желе внутренней секреции и внутренних органов. Это вызывает осложнения в работе </w:t>
      </w:r>
      <w:proofErr w:type="spellStart"/>
      <w:r w:rsidRPr="009A4073">
        <w:rPr>
          <w:color w:val="000000"/>
          <w:sz w:val="32"/>
          <w:szCs w:val="32"/>
        </w:rPr>
        <w:t>сердечно-сосудистой</w:t>
      </w:r>
      <w:proofErr w:type="spellEnd"/>
      <w:r w:rsidRPr="009A4073">
        <w:rPr>
          <w:color w:val="000000"/>
          <w:sz w:val="32"/>
          <w:szCs w:val="32"/>
        </w:rPr>
        <w:t xml:space="preserve"> системы, приводит к негативным изменениям в мышцах и соединительной ткани.</w:t>
      </w:r>
    </w:p>
    <w:p w:rsidR="009A4073" w:rsidRPr="009A4073" w:rsidRDefault="009A4073" w:rsidP="009A4073">
      <w:pPr>
        <w:pStyle w:val="a3"/>
        <w:rPr>
          <w:color w:val="000000"/>
          <w:sz w:val="32"/>
          <w:szCs w:val="32"/>
        </w:rPr>
      </w:pPr>
      <w:r w:rsidRPr="009A4073">
        <w:rPr>
          <w:color w:val="000000"/>
          <w:sz w:val="32"/>
          <w:szCs w:val="32"/>
        </w:rPr>
        <w:t>Растяжки способствуют приобретению навыков глубокого расслабления, что благотворно влияет на эмоциональную сферу. Мышечная релаксация помогает регулировать нервные процессы. Переход от напряжения мышц к расслаблению и снова к напряжению является своеобразной гимнастикой для нервных центров</w:t>
      </w:r>
    </w:p>
    <w:p w:rsidR="009A4073" w:rsidRPr="009A4073" w:rsidRDefault="009A4073" w:rsidP="009A4073">
      <w:pPr>
        <w:pStyle w:val="a3"/>
        <w:rPr>
          <w:color w:val="000000"/>
          <w:sz w:val="32"/>
          <w:szCs w:val="32"/>
        </w:rPr>
      </w:pPr>
      <w:r w:rsidRPr="009A4073">
        <w:rPr>
          <w:rStyle w:val="a5"/>
          <w:b/>
          <w:bCs/>
          <w:color w:val="000000"/>
          <w:sz w:val="32"/>
          <w:szCs w:val="32"/>
        </w:rPr>
        <w:t>Формирование двигательных навыков</w:t>
      </w:r>
    </w:p>
    <w:p w:rsidR="009A4073" w:rsidRPr="009A4073" w:rsidRDefault="009A4073" w:rsidP="009A4073">
      <w:pPr>
        <w:pStyle w:val="a3"/>
        <w:rPr>
          <w:color w:val="000000"/>
          <w:sz w:val="32"/>
          <w:szCs w:val="32"/>
        </w:rPr>
      </w:pPr>
      <w:r w:rsidRPr="009A4073">
        <w:rPr>
          <w:color w:val="000000"/>
          <w:sz w:val="32"/>
          <w:szCs w:val="32"/>
        </w:rPr>
        <w:lastRenderedPageBreak/>
        <w:t>Обычно применяется у детей с ДЦП, перинатальными энцефалопатиями, задержками двигательного развития.</w:t>
      </w:r>
    </w:p>
    <w:p w:rsidR="009A4073" w:rsidRPr="009A4073" w:rsidRDefault="009A4073" w:rsidP="009A4073">
      <w:pPr>
        <w:pStyle w:val="a3"/>
        <w:rPr>
          <w:color w:val="000000"/>
          <w:sz w:val="32"/>
          <w:szCs w:val="32"/>
        </w:rPr>
      </w:pPr>
      <w:proofErr w:type="spellStart"/>
      <w:r w:rsidRPr="009A4073">
        <w:rPr>
          <w:rStyle w:val="a4"/>
          <w:color w:val="000000"/>
          <w:sz w:val="32"/>
          <w:szCs w:val="32"/>
        </w:rPr>
        <w:t>Бобат-терапия</w:t>
      </w:r>
      <w:proofErr w:type="spellEnd"/>
      <w:r w:rsidRPr="009A4073">
        <w:rPr>
          <w:color w:val="000000"/>
          <w:sz w:val="32"/>
          <w:szCs w:val="32"/>
        </w:rPr>
        <w:t> является методом формирования двигательных навыков в последовательности, характерной для физического развития здорового ребенка. Используются специальные позы, укладки, упражнения на больших мячах с целью торможения патологических рефлексов и облегчения развития правильных движений. Метод наиболее эффективен при спастических формах ДЦП. </w:t>
      </w:r>
    </w:p>
    <w:p w:rsidR="009A4073" w:rsidRPr="009A4073" w:rsidRDefault="009A4073" w:rsidP="009A4073">
      <w:pPr>
        <w:pStyle w:val="a3"/>
        <w:rPr>
          <w:color w:val="000000"/>
          <w:sz w:val="32"/>
          <w:szCs w:val="32"/>
        </w:rPr>
      </w:pPr>
      <w:r w:rsidRPr="009A4073">
        <w:rPr>
          <w:color w:val="000000"/>
          <w:sz w:val="32"/>
          <w:szCs w:val="32"/>
        </w:rPr>
        <w:t>Метод </w:t>
      </w:r>
      <w:r w:rsidRPr="009A4073">
        <w:rPr>
          <w:rStyle w:val="a4"/>
          <w:color w:val="000000"/>
          <w:sz w:val="32"/>
          <w:szCs w:val="32"/>
        </w:rPr>
        <w:t>Войта </w:t>
      </w:r>
      <w:r w:rsidRPr="009A4073">
        <w:rPr>
          <w:color w:val="000000"/>
          <w:sz w:val="32"/>
          <w:szCs w:val="32"/>
        </w:rPr>
        <w:t>формирует активно-рефлекторные или активные движения с применением специальных приемов фиксации с последующей стимуляцией прикосновением, растяжением, надавливанием на определенные «ключевые» зоны. Исходные положения и фиксация туловища и конечностей осуществляются таким образом, что порочные, неправильные стереотипы движений исключаются. Метод имеет противопоказания. </w:t>
      </w:r>
    </w:p>
    <w:p w:rsidR="009A4073" w:rsidRPr="009A4073" w:rsidRDefault="009A4073" w:rsidP="009A4073">
      <w:pPr>
        <w:pStyle w:val="a3"/>
        <w:rPr>
          <w:color w:val="000000"/>
          <w:sz w:val="32"/>
          <w:szCs w:val="32"/>
        </w:rPr>
      </w:pPr>
      <w:r w:rsidRPr="009A4073">
        <w:rPr>
          <w:color w:val="000000"/>
          <w:sz w:val="32"/>
          <w:szCs w:val="32"/>
        </w:rPr>
        <w:t>Метод </w:t>
      </w:r>
      <w:r w:rsidRPr="009A4073">
        <w:rPr>
          <w:rStyle w:val="a4"/>
          <w:color w:val="000000"/>
          <w:sz w:val="32"/>
          <w:szCs w:val="32"/>
        </w:rPr>
        <w:t>К.А. Семеновой</w:t>
      </w:r>
      <w:r w:rsidRPr="009A4073">
        <w:rPr>
          <w:color w:val="000000"/>
          <w:sz w:val="32"/>
          <w:szCs w:val="32"/>
        </w:rPr>
        <w:t> разработан и применяется при лечении всех форм детского церебрального паралича. Метод основан на знании закономерности развития здорового ребенка и механизмов формирования патологии у детей с ДЦП. Разработаны многочисленные упражнения для формирования каждого двигательного навыка. Для торможения нарастающей активности патологических тонических рефлексов широко применяются специальные приспособления – мячи, качели, валики, балансировочные плоскости и др.</w:t>
      </w:r>
    </w:p>
    <w:p w:rsidR="00D61377" w:rsidRPr="009A4073" w:rsidRDefault="009A4073">
      <w:pPr>
        <w:rPr>
          <w:rFonts w:ascii="Times New Roman" w:hAnsi="Times New Roman" w:cs="Times New Roman"/>
          <w:sz w:val="32"/>
          <w:szCs w:val="32"/>
        </w:rPr>
      </w:pPr>
    </w:p>
    <w:sectPr w:rsidR="00D61377" w:rsidRPr="009A4073" w:rsidSect="00C57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A4073"/>
    <w:rsid w:val="00042B8E"/>
    <w:rsid w:val="000645DE"/>
    <w:rsid w:val="002B752B"/>
    <w:rsid w:val="003E7DD7"/>
    <w:rsid w:val="00481A78"/>
    <w:rsid w:val="005C59E3"/>
    <w:rsid w:val="006A5E2E"/>
    <w:rsid w:val="009522E9"/>
    <w:rsid w:val="009A4073"/>
    <w:rsid w:val="00C57BB4"/>
    <w:rsid w:val="00CE0BF5"/>
    <w:rsid w:val="00E172F5"/>
    <w:rsid w:val="00E51CA4"/>
    <w:rsid w:val="00EA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4073"/>
    <w:rPr>
      <w:b/>
      <w:bCs/>
    </w:rPr>
  </w:style>
  <w:style w:type="character" w:styleId="a5">
    <w:name w:val="Emphasis"/>
    <w:basedOn w:val="a0"/>
    <w:uiPriority w:val="20"/>
    <w:qFormat/>
    <w:rsid w:val="009A40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0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2016-02-02T14:18:00Z</dcterms:created>
  <dcterms:modified xsi:type="dcterms:W3CDTF">2016-02-02T14:18:00Z</dcterms:modified>
</cp:coreProperties>
</file>