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05B" w:rsidRDefault="005E205B" w:rsidP="005E205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15 ПРАВИЛ ДЛЯ РОДИТЕЛЕЙ, ВОСПИТЫВАЮЩИХ </w:t>
      </w:r>
    </w:p>
    <w:p w:rsidR="005E205B" w:rsidRPr="005E205B" w:rsidRDefault="005E205B" w:rsidP="005E205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«ОСОБОГО» РЕБЕНКА</w:t>
      </w:r>
    </w:p>
    <w:p w:rsidR="00757611" w:rsidRPr="005E205B" w:rsidRDefault="00757611" w:rsidP="005E205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205B">
        <w:rPr>
          <w:rFonts w:ascii="Times New Roman" w:hAnsi="Times New Roman" w:cs="Times New Roman"/>
          <w:sz w:val="28"/>
          <w:szCs w:val="28"/>
        </w:rPr>
        <w:t xml:space="preserve">Рождение ребенка с нарушениями в развитии всегда является стрессом для семьи. Проблема воспитания и развития «особого» ребенка чаще всего становится </w:t>
      </w:r>
      <w:r w:rsidR="005E205B">
        <w:rPr>
          <w:rFonts w:ascii="Times New Roman" w:hAnsi="Times New Roman" w:cs="Times New Roman"/>
          <w:sz w:val="28"/>
          <w:szCs w:val="28"/>
        </w:rPr>
        <w:t xml:space="preserve">причиной </w:t>
      </w:r>
      <w:r w:rsidRPr="005E205B">
        <w:rPr>
          <w:rFonts w:ascii="Times New Roman" w:hAnsi="Times New Roman" w:cs="Times New Roman"/>
          <w:sz w:val="28"/>
          <w:szCs w:val="28"/>
        </w:rPr>
        <w:t>глубокой и продолжительной  социальной дезадаптации всей семьи. Родители оказываются в психологически сложной ситуации: они испытывают боль, горе, чувство вины за то, что родился «такой ребенок»; нередко попадают в отчаяние. Семья чаще всего отдаляется от друзей, знакомых, а нередко и от родственников.</w:t>
      </w:r>
    </w:p>
    <w:p w:rsidR="005E205B" w:rsidRDefault="005E205B" w:rsidP="005E20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2.25pt;height:226.5pt">
            <v:imagedata r:id="rId5" o:title="20314_rffcdygkfebogktn"/>
          </v:shape>
        </w:pict>
      </w:r>
    </w:p>
    <w:p w:rsidR="00757611" w:rsidRPr="005E205B" w:rsidRDefault="00757611" w:rsidP="005E205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205B">
        <w:rPr>
          <w:rFonts w:ascii="Times New Roman" w:hAnsi="Times New Roman" w:cs="Times New Roman"/>
          <w:sz w:val="28"/>
          <w:szCs w:val="28"/>
        </w:rPr>
        <w:t>Чтобы выйти из длительной психотравмирующей ситуации, семье, имеющей ребенка с врожденным или хроническим заболеванием, необходима специализированная помощь, которая становится актуальной в поиске новых путей и форм помощи таким родителям, направленная на осуществление психолого-педагогической поддержки развития личности детей с использованием игровых методов для проведения психокоррекции, психотерапии, психопрофилактики. Важным направлением ее работы является оказание психолого-педагогической помощи и поддержке родителям, воспитывающим детей с нарушениями в развитии.</w:t>
      </w:r>
    </w:p>
    <w:p w:rsidR="00757611" w:rsidRPr="005E205B" w:rsidRDefault="00757611" w:rsidP="005E205B">
      <w:pPr>
        <w:jc w:val="both"/>
        <w:rPr>
          <w:rFonts w:ascii="Times New Roman" w:hAnsi="Times New Roman" w:cs="Times New Roman"/>
          <w:sz w:val="28"/>
          <w:szCs w:val="28"/>
        </w:rPr>
      </w:pPr>
      <w:r w:rsidRPr="005E205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E205B">
        <w:rPr>
          <w:rFonts w:ascii="Times New Roman" w:hAnsi="Times New Roman" w:cs="Times New Roman"/>
          <w:sz w:val="28"/>
          <w:szCs w:val="28"/>
        </w:rPr>
        <w:tab/>
      </w:r>
      <w:r w:rsidRPr="005E205B">
        <w:rPr>
          <w:rFonts w:ascii="Times New Roman" w:hAnsi="Times New Roman" w:cs="Times New Roman"/>
          <w:sz w:val="28"/>
          <w:szCs w:val="28"/>
        </w:rPr>
        <w:t>Психолого-педагогическая помощь семье, осуществляемая специалистами должна быть направлена на обучение родителей (или законных представителей) методами  игрового взаимодействия с детьми, коррекцию внутрисемейных отношений.</w:t>
      </w:r>
    </w:p>
    <w:p w:rsidR="00757611" w:rsidRDefault="00757611" w:rsidP="005E205B">
      <w:pPr>
        <w:jc w:val="both"/>
        <w:rPr>
          <w:rFonts w:ascii="Times New Roman" w:hAnsi="Times New Roman" w:cs="Times New Roman"/>
          <w:sz w:val="28"/>
          <w:szCs w:val="28"/>
        </w:rPr>
      </w:pPr>
      <w:r w:rsidRPr="005E205B">
        <w:rPr>
          <w:rFonts w:ascii="Times New Roman" w:hAnsi="Times New Roman" w:cs="Times New Roman"/>
          <w:sz w:val="28"/>
          <w:szCs w:val="28"/>
        </w:rPr>
        <w:t xml:space="preserve">      </w:t>
      </w:r>
      <w:r w:rsidR="005E205B">
        <w:rPr>
          <w:rFonts w:ascii="Times New Roman" w:hAnsi="Times New Roman" w:cs="Times New Roman"/>
          <w:sz w:val="28"/>
          <w:szCs w:val="28"/>
        </w:rPr>
        <w:tab/>
      </w:r>
      <w:r w:rsidRPr="005E205B">
        <w:rPr>
          <w:rFonts w:ascii="Times New Roman" w:hAnsi="Times New Roman" w:cs="Times New Roman"/>
          <w:sz w:val="28"/>
          <w:szCs w:val="28"/>
        </w:rPr>
        <w:t xml:space="preserve">  В рамках проведения работы с родителями им предоставляются консультации специалистов как коллективные, так и индивидуальные. Большинство родителей своевременно получают необходимую помощь специалистов. Наиболее эффективная модель взаимодействия семьи и специалистов -  сотрудничество, партнерство, что </w:t>
      </w:r>
      <w:r w:rsidRPr="005E205B">
        <w:rPr>
          <w:rFonts w:ascii="Times New Roman" w:hAnsi="Times New Roman" w:cs="Times New Roman"/>
          <w:sz w:val="28"/>
          <w:szCs w:val="28"/>
        </w:rPr>
        <w:lastRenderedPageBreak/>
        <w:t>невозможно без установления доверительных и доброжелательных взаимоотношений.</w:t>
      </w:r>
    </w:p>
    <w:p w:rsidR="005E205B" w:rsidRPr="005E205B" w:rsidRDefault="005E205B" w:rsidP="005E20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26" type="#_x0000_t75" style="width:347.25pt;height:231.75pt">
            <v:imagedata r:id="rId6" o:title="15483292635603902be5e67"/>
          </v:shape>
        </w:pict>
      </w:r>
    </w:p>
    <w:p w:rsidR="00757611" w:rsidRPr="005E205B" w:rsidRDefault="00757611" w:rsidP="005E205B">
      <w:pPr>
        <w:jc w:val="both"/>
        <w:rPr>
          <w:rFonts w:ascii="Times New Roman" w:hAnsi="Times New Roman" w:cs="Times New Roman"/>
          <w:sz w:val="28"/>
          <w:szCs w:val="28"/>
        </w:rPr>
      </w:pPr>
      <w:r w:rsidRPr="005E205B">
        <w:rPr>
          <w:rFonts w:ascii="Times New Roman" w:hAnsi="Times New Roman" w:cs="Times New Roman"/>
          <w:sz w:val="28"/>
          <w:szCs w:val="28"/>
        </w:rPr>
        <w:t xml:space="preserve">   </w:t>
      </w:r>
      <w:r w:rsidR="005E205B">
        <w:rPr>
          <w:rFonts w:ascii="Times New Roman" w:hAnsi="Times New Roman" w:cs="Times New Roman"/>
          <w:sz w:val="28"/>
          <w:szCs w:val="28"/>
        </w:rPr>
        <w:tab/>
      </w:r>
      <w:r w:rsidRPr="005E205B">
        <w:rPr>
          <w:rFonts w:ascii="Times New Roman" w:hAnsi="Times New Roman" w:cs="Times New Roman"/>
          <w:sz w:val="28"/>
          <w:szCs w:val="28"/>
        </w:rPr>
        <w:t xml:space="preserve">  В заключении хочется привести примерные правила для родителей, воспитывающих «особого» ребенка. Уверенность в том, что чем больше родителей будут следовать им, тем более гармоничной будет жизнь семьи, в которой растет и воспитывается такой ребенок, неоспорима. </w:t>
      </w:r>
    </w:p>
    <w:p w:rsidR="00757611" w:rsidRPr="005E205B" w:rsidRDefault="00757611" w:rsidP="005E20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05B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5E205B">
        <w:rPr>
          <w:rFonts w:ascii="Times New Roman" w:hAnsi="Times New Roman" w:cs="Times New Roman"/>
          <w:b/>
          <w:sz w:val="28"/>
          <w:szCs w:val="28"/>
        </w:rPr>
        <w:t>15 правил для родителей, воспитывающих «особого» ребенка</w:t>
      </w:r>
      <w:r w:rsidR="005E205B">
        <w:rPr>
          <w:rFonts w:ascii="Times New Roman" w:hAnsi="Times New Roman" w:cs="Times New Roman"/>
          <w:b/>
          <w:sz w:val="28"/>
          <w:szCs w:val="28"/>
        </w:rPr>
        <w:t>:</w:t>
      </w:r>
      <w:r w:rsidRPr="005E205B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757611" w:rsidRPr="005E205B" w:rsidRDefault="00757611" w:rsidP="005E205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205B">
        <w:rPr>
          <w:rFonts w:ascii="Times New Roman" w:hAnsi="Times New Roman" w:cs="Times New Roman"/>
          <w:sz w:val="28"/>
          <w:szCs w:val="28"/>
        </w:rPr>
        <w:t>Никогда не жалейте ребенка из-за того, что он не такой, как все.</w:t>
      </w:r>
    </w:p>
    <w:p w:rsidR="00757611" w:rsidRPr="005E205B" w:rsidRDefault="00757611" w:rsidP="005E205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205B">
        <w:rPr>
          <w:rFonts w:ascii="Times New Roman" w:hAnsi="Times New Roman" w:cs="Times New Roman"/>
          <w:sz w:val="28"/>
          <w:szCs w:val="28"/>
        </w:rPr>
        <w:t>Дарите ребенку свою любовь и внимание, но не забывайте, что есть и другие члены семьи, которые в них тоже нуждаются.</w:t>
      </w:r>
    </w:p>
    <w:p w:rsidR="00757611" w:rsidRPr="005E205B" w:rsidRDefault="00757611" w:rsidP="005E205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205B">
        <w:rPr>
          <w:rFonts w:ascii="Times New Roman" w:hAnsi="Times New Roman" w:cs="Times New Roman"/>
          <w:sz w:val="28"/>
          <w:szCs w:val="28"/>
        </w:rPr>
        <w:t>Организуйте свой быт так, чтобы никто в семье не чувствовал себя «жертвой», отказываясь от своей личной жизни.</w:t>
      </w:r>
    </w:p>
    <w:p w:rsidR="00757611" w:rsidRPr="005E205B" w:rsidRDefault="00757611" w:rsidP="005E205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205B">
        <w:rPr>
          <w:rFonts w:ascii="Times New Roman" w:hAnsi="Times New Roman" w:cs="Times New Roman"/>
          <w:sz w:val="28"/>
          <w:szCs w:val="28"/>
        </w:rPr>
        <w:t>Не ограждайте ребенка от обязанностей и проблем. Решайте все дела вместе с ним.</w:t>
      </w:r>
    </w:p>
    <w:p w:rsidR="00757611" w:rsidRPr="005E205B" w:rsidRDefault="00757611" w:rsidP="005E205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205B">
        <w:rPr>
          <w:rFonts w:ascii="Times New Roman" w:hAnsi="Times New Roman" w:cs="Times New Roman"/>
          <w:sz w:val="28"/>
          <w:szCs w:val="28"/>
        </w:rPr>
        <w:t>Предоставьте ребенку  самостоятельность в действии и принятии решений.</w:t>
      </w:r>
    </w:p>
    <w:p w:rsidR="00757611" w:rsidRPr="005E205B" w:rsidRDefault="00757611" w:rsidP="005E205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205B">
        <w:rPr>
          <w:rFonts w:ascii="Times New Roman" w:hAnsi="Times New Roman" w:cs="Times New Roman"/>
          <w:sz w:val="28"/>
          <w:szCs w:val="28"/>
        </w:rPr>
        <w:t>Следите за своей внешностью и поведением, Ребенок должен гордиться вами.</w:t>
      </w:r>
    </w:p>
    <w:p w:rsidR="00757611" w:rsidRPr="005E205B" w:rsidRDefault="00757611" w:rsidP="005E205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205B">
        <w:rPr>
          <w:rFonts w:ascii="Times New Roman" w:hAnsi="Times New Roman" w:cs="Times New Roman"/>
          <w:sz w:val="28"/>
          <w:szCs w:val="28"/>
        </w:rPr>
        <w:t>Не бойтесь отказывать ребенку в чем-либо, если считаете его требования чрезмерными.</w:t>
      </w:r>
    </w:p>
    <w:p w:rsidR="00757611" w:rsidRPr="005E205B" w:rsidRDefault="00757611" w:rsidP="005E205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205B">
        <w:rPr>
          <w:rFonts w:ascii="Times New Roman" w:hAnsi="Times New Roman" w:cs="Times New Roman"/>
          <w:sz w:val="28"/>
          <w:szCs w:val="28"/>
        </w:rPr>
        <w:t>Чаще разговаривайте с ребенком. Помните, что ни телевизор, ни радио не заменят вас.</w:t>
      </w:r>
    </w:p>
    <w:p w:rsidR="00757611" w:rsidRPr="005E205B" w:rsidRDefault="00757611" w:rsidP="005E205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205B">
        <w:rPr>
          <w:rFonts w:ascii="Times New Roman" w:hAnsi="Times New Roman" w:cs="Times New Roman"/>
          <w:sz w:val="28"/>
          <w:szCs w:val="28"/>
        </w:rPr>
        <w:t>Не ограничивайте ребенка в общении со сверстниками.</w:t>
      </w:r>
    </w:p>
    <w:p w:rsidR="00757611" w:rsidRPr="005E205B" w:rsidRDefault="00757611" w:rsidP="005E205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205B">
        <w:rPr>
          <w:rFonts w:ascii="Times New Roman" w:hAnsi="Times New Roman" w:cs="Times New Roman"/>
          <w:sz w:val="28"/>
          <w:szCs w:val="28"/>
        </w:rPr>
        <w:t>Не отказывайтесь от встреч с друзьями, приглашайте их в гости.</w:t>
      </w:r>
    </w:p>
    <w:p w:rsidR="00757611" w:rsidRPr="005E205B" w:rsidRDefault="00757611" w:rsidP="005E205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205B">
        <w:rPr>
          <w:rFonts w:ascii="Times New Roman" w:hAnsi="Times New Roman" w:cs="Times New Roman"/>
          <w:sz w:val="28"/>
          <w:szCs w:val="28"/>
        </w:rPr>
        <w:t>Чаще прибегайте к советам педагогов и психологов.</w:t>
      </w:r>
    </w:p>
    <w:p w:rsidR="00757611" w:rsidRPr="005E205B" w:rsidRDefault="00757611" w:rsidP="005E205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205B">
        <w:rPr>
          <w:rFonts w:ascii="Times New Roman" w:hAnsi="Times New Roman" w:cs="Times New Roman"/>
          <w:sz w:val="28"/>
          <w:szCs w:val="28"/>
        </w:rPr>
        <w:t>Больше читайте, и не только специальную литературу, но и художественную.</w:t>
      </w:r>
    </w:p>
    <w:p w:rsidR="00757611" w:rsidRPr="005E205B" w:rsidRDefault="00757611" w:rsidP="005E205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205B">
        <w:rPr>
          <w:rFonts w:ascii="Times New Roman" w:hAnsi="Times New Roman" w:cs="Times New Roman"/>
          <w:sz w:val="28"/>
          <w:szCs w:val="28"/>
        </w:rPr>
        <w:t>Общайтесь с семьями, где есть «особые» дети. Передавайте свой опыт и перенимайте чужой.</w:t>
      </w:r>
    </w:p>
    <w:p w:rsidR="00757611" w:rsidRPr="005E205B" w:rsidRDefault="00757611" w:rsidP="005E205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205B">
        <w:rPr>
          <w:rFonts w:ascii="Times New Roman" w:hAnsi="Times New Roman" w:cs="Times New Roman"/>
          <w:sz w:val="28"/>
          <w:szCs w:val="28"/>
        </w:rPr>
        <w:lastRenderedPageBreak/>
        <w:t>Не изводите себя упреками. В том, что у вас больной ребенок, вы не виноваты.</w:t>
      </w:r>
    </w:p>
    <w:p w:rsidR="00757611" w:rsidRDefault="00757611" w:rsidP="005E205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205B">
        <w:rPr>
          <w:rFonts w:ascii="Times New Roman" w:hAnsi="Times New Roman" w:cs="Times New Roman"/>
          <w:sz w:val="28"/>
          <w:szCs w:val="28"/>
        </w:rPr>
        <w:t xml:space="preserve">Помните, что когда-нибудь ребенок повзрослеет и ему придется жить самостоятельно. Готовьте его к будущей жизни, говорите о ней.    </w:t>
      </w:r>
    </w:p>
    <w:p w:rsidR="005E205B" w:rsidRDefault="005E205B" w:rsidP="005E20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E205B" w:rsidRPr="005E205B" w:rsidRDefault="005E205B" w:rsidP="005E205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27" type="#_x0000_t75" style="width:303pt;height:230.25pt">
            <v:imagedata r:id="rId7" o:title="abf584041f321d5f52601632cbc05493_L"/>
          </v:shape>
        </w:pict>
      </w:r>
    </w:p>
    <w:p w:rsidR="00757611" w:rsidRPr="005E205B" w:rsidRDefault="00757611" w:rsidP="005E20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14C0" w:rsidRDefault="005E205B" w:rsidP="005E205B">
      <w:pPr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5D6D9C">
          <w:rPr>
            <w:rStyle w:val="a4"/>
            <w:rFonts w:ascii="Times New Roman" w:hAnsi="Times New Roman" w:cs="Times New Roman"/>
            <w:sz w:val="28"/>
            <w:szCs w:val="28"/>
          </w:rPr>
          <w:t>http://1roditeli.ru</w:t>
        </w:r>
      </w:hyperlink>
    </w:p>
    <w:p w:rsidR="005E205B" w:rsidRPr="005E205B" w:rsidRDefault="005E205B" w:rsidP="005E20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 подготовила воспитатель Гирич Елена Владимировна</w:t>
      </w:r>
    </w:p>
    <w:sectPr w:rsidR="005E205B" w:rsidRPr="005E205B" w:rsidSect="005E205B">
      <w:pgSz w:w="11906" w:h="16838"/>
      <w:pgMar w:top="1134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6609C"/>
    <w:multiLevelType w:val="hybridMultilevel"/>
    <w:tmpl w:val="FEE064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737FDA"/>
    <w:multiLevelType w:val="hybridMultilevel"/>
    <w:tmpl w:val="114E2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57611"/>
    <w:rsid w:val="002814C0"/>
    <w:rsid w:val="005E205B"/>
    <w:rsid w:val="00757611"/>
    <w:rsid w:val="008A7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4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205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E205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roditeli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507</Words>
  <Characters>2894</Characters>
  <Application>Microsoft Office Word</Application>
  <DocSecurity>0</DocSecurity>
  <Lines>24</Lines>
  <Paragraphs>6</Paragraphs>
  <ScaleCrop>false</ScaleCrop>
  <Company/>
  <LinksUpToDate>false</LinksUpToDate>
  <CharactersWithSpaces>3395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Елена Гирич</cp:lastModifiedBy>
  <cp:revision>5</cp:revision>
  <dcterms:created xsi:type="dcterms:W3CDTF">2015-01-04T18:28:00Z</dcterms:created>
  <dcterms:modified xsi:type="dcterms:W3CDTF">2017-01-22T18:38:00Z</dcterms:modified>
</cp:coreProperties>
</file>