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3CC" w:rsidRDefault="004733CC" w:rsidP="004733CC">
      <w:pPr>
        <w:ind w:left="-1134"/>
        <w:rPr>
          <w:rFonts w:ascii="Times New Roman" w:hAnsi="Times New Roman"/>
          <w:b/>
          <w:color w:val="0070C0"/>
          <w:sz w:val="24"/>
          <w:szCs w:val="24"/>
        </w:rPr>
      </w:pPr>
      <w:r>
        <w:rPr>
          <w:noProof/>
          <w:lang w:eastAsia="ru-RU"/>
        </w:rPr>
        <w:drawing>
          <wp:inline distT="0" distB="0" distL="0" distR="0" wp14:anchorId="0420F110" wp14:editId="7ECCAC6E">
            <wp:extent cx="6849554" cy="772795"/>
            <wp:effectExtent l="0" t="0" r="8890" b="8255"/>
            <wp:docPr id="14" name="Рисунок 1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a:extLst>
                        <a:ext uri="{28A0092B-C50C-407E-A947-70E740481C1C}">
                          <a14:useLocalDpi xmlns:a14="http://schemas.microsoft.com/office/drawing/2010/main" val="0"/>
                        </a:ext>
                      </a:extLst>
                    </a:blip>
                    <a:srcRect l="20995" t="20845" r="21315" b="67677"/>
                    <a:stretch>
                      <a:fillRect/>
                    </a:stretch>
                  </pic:blipFill>
                  <pic:spPr bwMode="auto">
                    <a:xfrm>
                      <a:off x="0" y="0"/>
                      <a:ext cx="7017904" cy="791789"/>
                    </a:xfrm>
                    <a:prstGeom prst="rect">
                      <a:avLst/>
                    </a:prstGeom>
                    <a:noFill/>
                    <a:ln>
                      <a:noFill/>
                    </a:ln>
                  </pic:spPr>
                </pic:pic>
              </a:graphicData>
            </a:graphic>
          </wp:inline>
        </w:drawing>
      </w:r>
    </w:p>
    <w:tbl>
      <w:tblPr>
        <w:tblStyle w:val="a5"/>
        <w:tblW w:w="10491" w:type="dxa"/>
        <w:tblInd w:w="-993" w:type="dxa"/>
        <w:tblLook w:val="04A0" w:firstRow="1" w:lastRow="0" w:firstColumn="1" w:lastColumn="0" w:noHBand="0" w:noVBand="1"/>
      </w:tblPr>
      <w:tblGrid>
        <w:gridCol w:w="10491"/>
      </w:tblGrid>
      <w:tr w:rsidR="004733CC" w:rsidTr="000212B4">
        <w:trPr>
          <w:trHeight w:val="275"/>
        </w:trPr>
        <w:tc>
          <w:tcPr>
            <w:tcW w:w="10491" w:type="dxa"/>
            <w:tcBorders>
              <w:top w:val="nil"/>
              <w:left w:val="nil"/>
              <w:bottom w:val="nil"/>
              <w:right w:val="nil"/>
            </w:tcBorders>
            <w:shd w:val="clear" w:color="auto" w:fill="CCFFCC"/>
          </w:tcPr>
          <w:p w:rsidR="004733CC" w:rsidRDefault="004733CC" w:rsidP="000212B4">
            <w:pPr>
              <w:ind w:left="138"/>
              <w:jc w:val="center"/>
              <w:rPr>
                <w:rFonts w:ascii="Times New Roman" w:hAnsi="Times New Roman"/>
                <w:b/>
                <w:sz w:val="28"/>
                <w:szCs w:val="28"/>
              </w:rPr>
            </w:pPr>
          </w:p>
        </w:tc>
      </w:tr>
    </w:tbl>
    <w:p w:rsidR="004733CC" w:rsidRPr="00A2737F" w:rsidRDefault="004733CC" w:rsidP="00A2737F">
      <w:pPr>
        <w:spacing w:line="240" w:lineRule="auto"/>
        <w:ind w:left="-993"/>
        <w:jc w:val="center"/>
        <w:rPr>
          <w:rFonts w:ascii="Times New Roman" w:hAnsi="Times New Roman"/>
          <w:b/>
          <w:color w:val="0070C0"/>
          <w:sz w:val="28"/>
          <w:szCs w:val="28"/>
          <w:lang w:eastAsia="ru-RU"/>
        </w:rPr>
      </w:pPr>
      <w:bookmarkStart w:id="0" w:name="_GoBack"/>
    </w:p>
    <w:p w:rsidR="00CF2E79" w:rsidRPr="00A2737F" w:rsidRDefault="004733CC" w:rsidP="00A2737F">
      <w:pPr>
        <w:pStyle w:val="a3"/>
        <w:ind w:left="-993" w:firstLine="709"/>
        <w:jc w:val="center"/>
        <w:rPr>
          <w:b/>
          <w:bCs/>
          <w:color w:val="0070C0"/>
          <w:sz w:val="28"/>
          <w:szCs w:val="28"/>
        </w:rPr>
      </w:pPr>
      <w:r w:rsidRPr="00A2737F">
        <w:rPr>
          <w:b/>
          <w:bCs/>
          <w:color w:val="0070C0"/>
          <w:sz w:val="28"/>
          <w:szCs w:val="28"/>
        </w:rPr>
        <w:t>КАК РОДИТЕЛИ МОГУТ СТИМУЛИРОВАТЬ РАЗВИТИЕ РЕЧИ У НЕГОВОРЯЩЕГО ИЛИ ПЛОХО ГОВОРЯЩЕГО РЕБЕНКА?</w:t>
      </w:r>
    </w:p>
    <w:bookmarkEnd w:id="0"/>
    <w:p w:rsidR="00D97935" w:rsidRPr="000C5C2D" w:rsidRDefault="00D97935" w:rsidP="004733CC">
      <w:pPr>
        <w:pStyle w:val="a3"/>
        <w:spacing w:before="0" w:beforeAutospacing="0" w:after="0" w:afterAutospacing="0"/>
        <w:ind w:left="-851" w:firstLine="709"/>
        <w:jc w:val="both"/>
        <w:rPr>
          <w:color w:val="000000"/>
        </w:rPr>
      </w:pPr>
      <w:r w:rsidRPr="000C5C2D">
        <w:rPr>
          <w:color w:val="000000"/>
        </w:rPr>
        <w:t>Речь не является врожденной способностью, она формируется постепенно. Важно, чтобы достигли определенной степени зрелости структуры головного мозга. Для нормального становления речи необходимы развитый слух и зрение, мыслительные процессы, внимание, двигательные навыки, эмоции. А еще нужны взрослые, родители и специалисты. Именно их общение, ежедневное взаимодействие с ребенком творит настоящие чудеса!</w:t>
      </w:r>
    </w:p>
    <w:p w:rsidR="0064329A" w:rsidRPr="004733CC" w:rsidRDefault="0064329A" w:rsidP="004733CC">
      <w:pPr>
        <w:spacing w:after="0" w:line="240" w:lineRule="auto"/>
        <w:ind w:left="-851" w:firstLine="709"/>
        <w:jc w:val="both"/>
        <w:rPr>
          <w:rFonts w:ascii="Times New Roman" w:hAnsi="Times New Roman"/>
          <w:sz w:val="24"/>
          <w:szCs w:val="24"/>
          <w:lang w:eastAsia="ru-RU"/>
        </w:rPr>
      </w:pPr>
      <w:r w:rsidRPr="004733CC">
        <w:rPr>
          <w:rFonts w:ascii="Times New Roman" w:hAnsi="Times New Roman"/>
          <w:sz w:val="24"/>
          <w:szCs w:val="24"/>
          <w:lang w:eastAsia="ru-RU"/>
        </w:rPr>
        <w:t xml:space="preserve">Знание закономерностей речевого развития необходимо для своевременной и правильной диагностики отклонений в этом процессе, для грамотного построения коррекционно-воспитательной работы по преодолению </w:t>
      </w:r>
      <w:r w:rsidR="00B31BC6" w:rsidRPr="004733CC">
        <w:rPr>
          <w:rFonts w:ascii="Times New Roman" w:hAnsi="Times New Roman"/>
          <w:sz w:val="24"/>
          <w:szCs w:val="24"/>
          <w:lang w:eastAsia="ru-RU"/>
        </w:rPr>
        <w:t xml:space="preserve">возможной </w:t>
      </w:r>
      <w:r w:rsidRPr="004733CC">
        <w:rPr>
          <w:rFonts w:ascii="Times New Roman" w:hAnsi="Times New Roman"/>
          <w:sz w:val="24"/>
          <w:szCs w:val="24"/>
          <w:lang w:eastAsia="ru-RU"/>
        </w:rPr>
        <w:t>речевой патологии.</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BC3F84">
        <w:rPr>
          <w:rFonts w:ascii="Times New Roman" w:hAnsi="Times New Roman"/>
          <w:b/>
          <w:bCs/>
          <w:color w:val="0070C0"/>
          <w:sz w:val="24"/>
          <w:szCs w:val="24"/>
          <w:u w:val="single"/>
          <w:lang w:eastAsia="ru-RU"/>
        </w:rPr>
        <w:t>Первый этап речевого развития — подготовительный</w:t>
      </w:r>
      <w:r w:rsidRPr="004733CC">
        <w:rPr>
          <w:rFonts w:ascii="Times New Roman" w:hAnsi="Times New Roman"/>
          <w:color w:val="0070C0"/>
          <w:sz w:val="24"/>
          <w:szCs w:val="24"/>
          <w:lang w:eastAsia="ru-RU"/>
        </w:rPr>
        <w:t> </w:t>
      </w:r>
      <w:r w:rsidRPr="000C5C2D">
        <w:rPr>
          <w:rFonts w:ascii="Times New Roman" w:hAnsi="Times New Roman"/>
          <w:sz w:val="24"/>
          <w:szCs w:val="24"/>
          <w:lang w:eastAsia="ru-RU"/>
        </w:rPr>
        <w:t>(с момента рождения ребенка до одного года).</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В это время происходит подготовка к овладению речью. С момента рождения у ребенка появляются голосовые реакции: крик и плач, которые способствуют развитию тонких и разнообразных движений трех отделов речевого аппарата: дыхательного, голосового, артикуляционного.</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Через две недели</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можно уже заметить, что ребенок начинает реагировать на голос говорящего: перестает плакать, прислушивается, когда к нему обращаются. К концу первого месяца его уже можно успокоить мелодичной песней (колыбельной). Далее он начинает поворачивать голову в сторону говорящего или следить за ним глазами. Вскоре малыш уже реагирует на интонацию: на ласковую — оживляется, на резкую — плачет.</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Около 2 мес.</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 xml:space="preserve">появляется </w:t>
      </w:r>
      <w:proofErr w:type="spellStart"/>
      <w:r w:rsidRPr="000C5C2D">
        <w:rPr>
          <w:rFonts w:ascii="Times New Roman" w:hAnsi="Times New Roman"/>
          <w:sz w:val="24"/>
          <w:szCs w:val="24"/>
          <w:lang w:eastAsia="ru-RU"/>
        </w:rPr>
        <w:t>гуление</w:t>
      </w:r>
      <w:proofErr w:type="spellEnd"/>
      <w:r w:rsidRPr="000C5C2D">
        <w:rPr>
          <w:rFonts w:ascii="Times New Roman" w:hAnsi="Times New Roman"/>
          <w:sz w:val="24"/>
          <w:szCs w:val="24"/>
          <w:lang w:eastAsia="ru-RU"/>
        </w:rPr>
        <w:t xml:space="preserve"> и к началу 3-го мес. — лепет </w:t>
      </w:r>
      <w:r w:rsidRPr="000C5C2D">
        <w:rPr>
          <w:rFonts w:ascii="Times New Roman" w:hAnsi="Times New Roman"/>
          <w:i/>
          <w:iCs/>
          <w:sz w:val="24"/>
          <w:szCs w:val="24"/>
          <w:lang w:eastAsia="ru-RU"/>
        </w:rPr>
        <w:t xml:space="preserve">(агу-угу, </w:t>
      </w:r>
      <w:proofErr w:type="spellStart"/>
      <w:proofErr w:type="gramStart"/>
      <w:r w:rsidRPr="000C5C2D">
        <w:rPr>
          <w:rFonts w:ascii="Times New Roman" w:hAnsi="Times New Roman"/>
          <w:i/>
          <w:iCs/>
          <w:sz w:val="24"/>
          <w:szCs w:val="24"/>
          <w:lang w:eastAsia="ru-RU"/>
        </w:rPr>
        <w:t>тя-тя</w:t>
      </w:r>
      <w:proofErr w:type="spellEnd"/>
      <w:proofErr w:type="gramEnd"/>
      <w:r w:rsidRPr="000C5C2D">
        <w:rPr>
          <w:rFonts w:ascii="Times New Roman" w:hAnsi="Times New Roman"/>
          <w:i/>
          <w:iCs/>
          <w:sz w:val="24"/>
          <w:szCs w:val="24"/>
          <w:lang w:eastAsia="ru-RU"/>
        </w:rPr>
        <w:t>, ба-ба </w:t>
      </w:r>
      <w:r w:rsidRPr="000C5C2D">
        <w:rPr>
          <w:rFonts w:ascii="Times New Roman" w:hAnsi="Times New Roman"/>
          <w:sz w:val="24"/>
          <w:szCs w:val="24"/>
          <w:lang w:eastAsia="ru-RU"/>
        </w:rPr>
        <w:t>и т. п.). Лепет — это сочетание звуков, неопределенно артикулируемых.</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С 5 мес.</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ребенок слышит звуки, видит у окружающих артикуляционные движения губ и пытается подражать. Многократное повторение какого-то определенного движения ведет к закреплению двигательного навыка.</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С 6 мес.</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ребенок путем подражания произносит отдельные слоги </w:t>
      </w:r>
      <w:r w:rsidRPr="000C5C2D">
        <w:rPr>
          <w:rFonts w:ascii="Times New Roman" w:hAnsi="Times New Roman"/>
          <w:i/>
          <w:iCs/>
          <w:sz w:val="24"/>
          <w:szCs w:val="24"/>
          <w:lang w:eastAsia="ru-RU"/>
        </w:rPr>
        <w:t>(</w:t>
      </w:r>
      <w:proofErr w:type="spellStart"/>
      <w:proofErr w:type="gramStart"/>
      <w:r w:rsidRPr="000C5C2D">
        <w:rPr>
          <w:rFonts w:ascii="Times New Roman" w:hAnsi="Times New Roman"/>
          <w:i/>
          <w:iCs/>
          <w:sz w:val="24"/>
          <w:szCs w:val="24"/>
          <w:lang w:eastAsia="ru-RU"/>
        </w:rPr>
        <w:t>ма-ма</w:t>
      </w:r>
      <w:proofErr w:type="gramEnd"/>
      <w:r w:rsidRPr="000C5C2D">
        <w:rPr>
          <w:rFonts w:ascii="Times New Roman" w:hAnsi="Times New Roman"/>
          <w:i/>
          <w:iCs/>
          <w:sz w:val="24"/>
          <w:szCs w:val="24"/>
          <w:lang w:eastAsia="ru-RU"/>
        </w:rPr>
        <w:t>-ма</w:t>
      </w:r>
      <w:proofErr w:type="spellEnd"/>
      <w:r w:rsidRPr="000C5C2D">
        <w:rPr>
          <w:rFonts w:ascii="Times New Roman" w:hAnsi="Times New Roman"/>
          <w:i/>
          <w:iCs/>
          <w:sz w:val="24"/>
          <w:szCs w:val="24"/>
          <w:lang w:eastAsia="ru-RU"/>
        </w:rPr>
        <w:t xml:space="preserve">, ба-ба-ба, </w:t>
      </w:r>
      <w:proofErr w:type="spellStart"/>
      <w:r w:rsidRPr="000C5C2D">
        <w:rPr>
          <w:rFonts w:ascii="Times New Roman" w:hAnsi="Times New Roman"/>
          <w:i/>
          <w:iCs/>
          <w:sz w:val="24"/>
          <w:szCs w:val="24"/>
          <w:lang w:eastAsia="ru-RU"/>
        </w:rPr>
        <w:t>тя-тя-тя</w:t>
      </w:r>
      <w:proofErr w:type="spellEnd"/>
      <w:r w:rsidRPr="000C5C2D">
        <w:rPr>
          <w:rFonts w:ascii="Times New Roman" w:hAnsi="Times New Roman"/>
          <w:i/>
          <w:iCs/>
          <w:sz w:val="24"/>
          <w:szCs w:val="24"/>
          <w:lang w:eastAsia="ru-RU"/>
        </w:rPr>
        <w:t>, па-па-па </w:t>
      </w:r>
      <w:r w:rsidRPr="000C5C2D">
        <w:rPr>
          <w:rFonts w:ascii="Times New Roman" w:hAnsi="Times New Roman"/>
          <w:sz w:val="24"/>
          <w:szCs w:val="24"/>
          <w:lang w:eastAsia="ru-RU"/>
        </w:rPr>
        <w:t>и др.).</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В дальнейшем путем подражания ребенок перенимает постепенно все элементы звучащей речи: не только фонемы, но и тон, темп, ритм, мелодику, интонацию.</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Во втором полугодии</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малыш воспринимает определенные звукосочетания и связывает их с предметами или действиями </w:t>
      </w:r>
      <w:r w:rsidRPr="000C5C2D">
        <w:rPr>
          <w:rFonts w:ascii="Times New Roman" w:hAnsi="Times New Roman"/>
          <w:i/>
          <w:iCs/>
          <w:sz w:val="24"/>
          <w:szCs w:val="24"/>
          <w:lang w:eastAsia="ru-RU"/>
        </w:rPr>
        <w:t>(тик-так, дай-дай, бух). </w:t>
      </w:r>
      <w:r w:rsidRPr="000C5C2D">
        <w:rPr>
          <w:rFonts w:ascii="Times New Roman" w:hAnsi="Times New Roman"/>
          <w:sz w:val="24"/>
          <w:szCs w:val="24"/>
          <w:lang w:eastAsia="ru-RU"/>
        </w:rPr>
        <w:t>Но в это время он еще реагирует на весь комплекс воздействия: ситуацию, интонацию и слова. Все это помогает образованию временных связей (запоминание слов и реакция на них).</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В возрасте 7 — 9 мес.</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ребенок начинает повторять за взрослым все более и более разнообразные сочетания звуков.</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С 10 — 11 мес.</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появляются реакции на самые слова (уже независимо от ситуации и интонации говорящего).</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В это время особо важное значение приобретают условия, в которых формируется речь ребенка (правильная речь окружающих, подражание взрослым и др.).</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2F0D84">
        <w:rPr>
          <w:rFonts w:ascii="Times New Roman" w:hAnsi="Times New Roman"/>
          <w:b/>
          <w:i/>
          <w:color w:val="0070C0"/>
          <w:sz w:val="24"/>
          <w:szCs w:val="24"/>
          <w:lang w:eastAsia="ru-RU"/>
        </w:rPr>
        <w:t>К концу первого года</w:t>
      </w:r>
      <w:r w:rsidRPr="002F0D84">
        <w:rPr>
          <w:rFonts w:ascii="Times New Roman" w:hAnsi="Times New Roman"/>
          <w:color w:val="0070C0"/>
          <w:sz w:val="24"/>
          <w:szCs w:val="24"/>
          <w:lang w:eastAsia="ru-RU"/>
        </w:rPr>
        <w:t xml:space="preserve"> </w:t>
      </w:r>
      <w:r w:rsidRPr="000C5C2D">
        <w:rPr>
          <w:rFonts w:ascii="Times New Roman" w:hAnsi="Times New Roman"/>
          <w:sz w:val="24"/>
          <w:szCs w:val="24"/>
          <w:lang w:eastAsia="ru-RU"/>
        </w:rPr>
        <w:t>жизни появляются первые слова.</w:t>
      </w:r>
    </w:p>
    <w:p w:rsidR="00BC3F84" w:rsidRDefault="00BC3F84" w:rsidP="004733CC">
      <w:pPr>
        <w:spacing w:after="0" w:line="240" w:lineRule="auto"/>
        <w:ind w:left="-993" w:firstLine="709"/>
        <w:jc w:val="both"/>
        <w:rPr>
          <w:rFonts w:ascii="Times New Roman" w:hAnsi="Times New Roman"/>
          <w:b/>
          <w:bCs/>
          <w:color w:val="0070C0"/>
          <w:sz w:val="24"/>
          <w:szCs w:val="24"/>
          <w:lang w:eastAsia="ru-RU"/>
        </w:rPr>
      </w:pP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BC3F84">
        <w:rPr>
          <w:rFonts w:ascii="Times New Roman" w:hAnsi="Times New Roman"/>
          <w:b/>
          <w:bCs/>
          <w:color w:val="0070C0"/>
          <w:sz w:val="24"/>
          <w:szCs w:val="24"/>
          <w:u w:val="single"/>
          <w:lang w:eastAsia="ru-RU"/>
        </w:rPr>
        <w:t xml:space="preserve">Второй этап </w:t>
      </w:r>
      <w:r w:rsidR="004B34AA" w:rsidRPr="00BC3F84">
        <w:rPr>
          <w:rFonts w:ascii="Times New Roman" w:hAnsi="Times New Roman"/>
          <w:b/>
          <w:bCs/>
          <w:color w:val="0070C0"/>
          <w:sz w:val="24"/>
          <w:szCs w:val="24"/>
          <w:u w:val="single"/>
          <w:lang w:eastAsia="ru-RU"/>
        </w:rPr>
        <w:t xml:space="preserve">речевого развития </w:t>
      </w:r>
      <w:r w:rsidRPr="00BC3F84">
        <w:rPr>
          <w:rFonts w:ascii="Times New Roman" w:hAnsi="Times New Roman"/>
          <w:b/>
          <w:bCs/>
          <w:color w:val="0070C0"/>
          <w:sz w:val="24"/>
          <w:szCs w:val="24"/>
          <w:u w:val="single"/>
          <w:lang w:eastAsia="ru-RU"/>
        </w:rPr>
        <w:t xml:space="preserve">— </w:t>
      </w:r>
      <w:proofErr w:type="spellStart"/>
      <w:r w:rsidRPr="00BC3F84">
        <w:rPr>
          <w:rFonts w:ascii="Times New Roman" w:hAnsi="Times New Roman"/>
          <w:b/>
          <w:bCs/>
          <w:color w:val="0070C0"/>
          <w:sz w:val="24"/>
          <w:szCs w:val="24"/>
          <w:u w:val="single"/>
          <w:lang w:eastAsia="ru-RU"/>
        </w:rPr>
        <w:t>преддошкольный</w:t>
      </w:r>
      <w:proofErr w:type="spellEnd"/>
      <w:r w:rsidRPr="009A1BCF">
        <w:rPr>
          <w:rFonts w:ascii="Times New Roman" w:hAnsi="Times New Roman"/>
          <w:color w:val="0070C0"/>
          <w:sz w:val="24"/>
          <w:szCs w:val="24"/>
          <w:lang w:eastAsia="ru-RU"/>
        </w:rPr>
        <w:t> </w:t>
      </w:r>
      <w:r w:rsidRPr="000C5C2D">
        <w:rPr>
          <w:rFonts w:ascii="Times New Roman" w:hAnsi="Times New Roman"/>
          <w:sz w:val="24"/>
          <w:szCs w:val="24"/>
          <w:lang w:eastAsia="ru-RU"/>
        </w:rPr>
        <w:t>(от одного года до 3 лет).</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 xml:space="preserve">С появлением у ребенка первых слов заканчивается подготовительный этап и начинается этап становления активной речи. В это время у ребенка появляется особое внимание к артикуляции </w:t>
      </w:r>
      <w:r w:rsidRPr="000C5C2D">
        <w:rPr>
          <w:rFonts w:ascii="Times New Roman" w:hAnsi="Times New Roman"/>
          <w:sz w:val="24"/>
          <w:szCs w:val="24"/>
          <w:lang w:eastAsia="ru-RU"/>
        </w:rPr>
        <w:lastRenderedPageBreak/>
        <w:t>окружающих. Он очень много и охотно повторяет за говорящим и сам произносит слова. При этом малыш путает звуки, переставляет их местами, искажает, опускает.</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Первые слова ребенка носят обобщенно-смысловой характер. Одним и тем же словом или звукосочетанием он может обозначать и предмет, и просьбу, и чувства. Например, слово </w:t>
      </w:r>
      <w:r w:rsidRPr="000C5C2D">
        <w:rPr>
          <w:rFonts w:ascii="Times New Roman" w:hAnsi="Times New Roman"/>
          <w:i/>
          <w:iCs/>
          <w:sz w:val="24"/>
          <w:szCs w:val="24"/>
          <w:lang w:eastAsia="ru-RU"/>
        </w:rPr>
        <w:t>каша </w:t>
      </w:r>
      <w:r w:rsidRPr="000C5C2D">
        <w:rPr>
          <w:rFonts w:ascii="Times New Roman" w:hAnsi="Times New Roman"/>
          <w:sz w:val="24"/>
          <w:szCs w:val="24"/>
          <w:lang w:eastAsia="ru-RU"/>
        </w:rPr>
        <w:t>может означать в разные моменты </w:t>
      </w:r>
      <w:r w:rsidRPr="000C5C2D">
        <w:rPr>
          <w:rFonts w:ascii="Times New Roman" w:hAnsi="Times New Roman"/>
          <w:i/>
          <w:iCs/>
          <w:sz w:val="24"/>
          <w:szCs w:val="24"/>
          <w:lang w:eastAsia="ru-RU"/>
        </w:rPr>
        <w:t>вот каша; дай кашу; горячая каша. </w:t>
      </w:r>
      <w:r w:rsidRPr="000C5C2D">
        <w:rPr>
          <w:rFonts w:ascii="Times New Roman" w:hAnsi="Times New Roman"/>
          <w:sz w:val="24"/>
          <w:szCs w:val="24"/>
          <w:lang w:eastAsia="ru-RU"/>
        </w:rPr>
        <w:t>Понять малыша можно только в ситуации, в которой или по поводу которой и происходит его общение со взрослым. Поэтому такая речь называется ситуационной. Ситуационную речь ребенок сопровождает жестами, мимикой.</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С полутора лет слово приобретает обобщенный характер. Появляется возможность понимания словесного объяснения взрослого, усвоения знаний, накопления новых слов.</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D206EB">
        <w:rPr>
          <w:rFonts w:ascii="Times New Roman" w:hAnsi="Times New Roman"/>
          <w:b/>
          <w:i/>
          <w:color w:val="0070C0"/>
          <w:sz w:val="24"/>
          <w:szCs w:val="24"/>
          <w:lang w:eastAsia="ru-RU"/>
        </w:rPr>
        <w:t>На протяжении 2-го и 3-го года жизни</w:t>
      </w:r>
      <w:r w:rsidRPr="00D206EB">
        <w:rPr>
          <w:rFonts w:ascii="Times New Roman" w:hAnsi="Times New Roman"/>
          <w:color w:val="0070C0"/>
          <w:sz w:val="24"/>
          <w:szCs w:val="24"/>
          <w:lang w:eastAsia="ru-RU"/>
        </w:rPr>
        <w:t xml:space="preserve"> </w:t>
      </w:r>
      <w:r w:rsidRPr="000C5C2D">
        <w:rPr>
          <w:rFonts w:ascii="Times New Roman" w:hAnsi="Times New Roman"/>
          <w:sz w:val="24"/>
          <w:szCs w:val="24"/>
          <w:lang w:eastAsia="ru-RU"/>
        </w:rPr>
        <w:t>у ребенка происходит значительное накопление словаря.</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D206EB">
        <w:rPr>
          <w:rFonts w:ascii="Times New Roman" w:hAnsi="Times New Roman"/>
          <w:b/>
          <w:i/>
          <w:color w:val="0070C0"/>
          <w:sz w:val="24"/>
          <w:szCs w:val="24"/>
          <w:lang w:eastAsia="ru-RU"/>
        </w:rPr>
        <w:t>К началу 3-го года жизни</w:t>
      </w:r>
      <w:r w:rsidRPr="00D206EB">
        <w:rPr>
          <w:rFonts w:ascii="Times New Roman" w:hAnsi="Times New Roman"/>
          <w:color w:val="0070C0"/>
          <w:sz w:val="24"/>
          <w:szCs w:val="24"/>
          <w:lang w:eastAsia="ru-RU"/>
        </w:rPr>
        <w:t xml:space="preserve"> </w:t>
      </w:r>
      <w:r w:rsidRPr="000C5C2D">
        <w:rPr>
          <w:rFonts w:ascii="Times New Roman" w:hAnsi="Times New Roman"/>
          <w:sz w:val="24"/>
          <w:szCs w:val="24"/>
          <w:lang w:eastAsia="ru-RU"/>
        </w:rPr>
        <w:t>у ребенка начинает формироваться грамматический строй речи.</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0C5C2D">
        <w:rPr>
          <w:rFonts w:ascii="Times New Roman" w:hAnsi="Times New Roman"/>
          <w:sz w:val="24"/>
          <w:szCs w:val="24"/>
          <w:lang w:eastAsia="ru-RU"/>
        </w:rPr>
        <w:t xml:space="preserve">Сначала ребенок выражает свои желания, </w:t>
      </w:r>
      <w:proofErr w:type="gramStart"/>
      <w:r w:rsidRPr="000C5C2D">
        <w:rPr>
          <w:rFonts w:ascii="Times New Roman" w:hAnsi="Times New Roman"/>
          <w:sz w:val="24"/>
          <w:szCs w:val="24"/>
          <w:lang w:eastAsia="ru-RU"/>
        </w:rPr>
        <w:t>просьбы</w:t>
      </w:r>
      <w:proofErr w:type="gramEnd"/>
      <w:r w:rsidRPr="000C5C2D">
        <w:rPr>
          <w:rFonts w:ascii="Times New Roman" w:hAnsi="Times New Roman"/>
          <w:sz w:val="24"/>
          <w:szCs w:val="24"/>
          <w:lang w:eastAsia="ru-RU"/>
        </w:rPr>
        <w:t xml:space="preserve"> одним словом. Потом — примитивными фразами без согласования («Мама, пить мамуле Тата» — </w:t>
      </w:r>
      <w:r w:rsidRPr="000C5C2D">
        <w:rPr>
          <w:rFonts w:ascii="Times New Roman" w:hAnsi="Times New Roman"/>
          <w:i/>
          <w:iCs/>
          <w:sz w:val="24"/>
          <w:szCs w:val="24"/>
          <w:lang w:eastAsia="ru-RU"/>
        </w:rPr>
        <w:t>Мама, </w:t>
      </w:r>
      <w:r w:rsidRPr="000C5C2D">
        <w:rPr>
          <w:rFonts w:ascii="Times New Roman" w:hAnsi="Times New Roman"/>
          <w:sz w:val="24"/>
          <w:szCs w:val="24"/>
          <w:lang w:eastAsia="ru-RU"/>
        </w:rPr>
        <w:t>дай </w:t>
      </w:r>
      <w:r w:rsidRPr="000C5C2D">
        <w:rPr>
          <w:rFonts w:ascii="Times New Roman" w:hAnsi="Times New Roman"/>
          <w:i/>
          <w:iCs/>
          <w:sz w:val="24"/>
          <w:szCs w:val="24"/>
          <w:lang w:eastAsia="ru-RU"/>
        </w:rPr>
        <w:t>Тате </w:t>
      </w:r>
      <w:r w:rsidRPr="000C5C2D">
        <w:rPr>
          <w:rFonts w:ascii="Times New Roman" w:hAnsi="Times New Roman"/>
          <w:sz w:val="24"/>
          <w:szCs w:val="24"/>
          <w:lang w:eastAsia="ru-RU"/>
        </w:rPr>
        <w:t>попить молока). Далее постепенно появляются элементы согласования и соподчинения слов в предложении.</w:t>
      </w:r>
    </w:p>
    <w:p w:rsidR="003F4610" w:rsidRPr="000C5C2D" w:rsidRDefault="003F4610" w:rsidP="004733CC">
      <w:pPr>
        <w:spacing w:after="0" w:line="240" w:lineRule="auto"/>
        <w:ind w:left="-993" w:firstLine="709"/>
        <w:jc w:val="both"/>
        <w:rPr>
          <w:rFonts w:ascii="Times New Roman" w:hAnsi="Times New Roman"/>
          <w:sz w:val="24"/>
          <w:szCs w:val="24"/>
          <w:lang w:eastAsia="ru-RU"/>
        </w:rPr>
      </w:pPr>
      <w:r w:rsidRPr="00D206EB">
        <w:rPr>
          <w:rFonts w:ascii="Times New Roman" w:hAnsi="Times New Roman"/>
          <w:b/>
          <w:i/>
          <w:color w:val="0070C0"/>
          <w:sz w:val="24"/>
          <w:szCs w:val="24"/>
          <w:lang w:eastAsia="ru-RU"/>
        </w:rPr>
        <w:t>В 3 года дети</w:t>
      </w:r>
      <w:r w:rsidRPr="00D206EB">
        <w:rPr>
          <w:rFonts w:ascii="Times New Roman" w:hAnsi="Times New Roman"/>
          <w:color w:val="0070C0"/>
          <w:sz w:val="24"/>
          <w:szCs w:val="24"/>
          <w:lang w:eastAsia="ru-RU"/>
        </w:rPr>
        <w:t xml:space="preserve"> </w:t>
      </w:r>
      <w:r w:rsidRPr="000C5C2D">
        <w:rPr>
          <w:rFonts w:ascii="Times New Roman" w:hAnsi="Times New Roman"/>
          <w:sz w:val="24"/>
          <w:szCs w:val="24"/>
          <w:lang w:eastAsia="ru-RU"/>
        </w:rPr>
        <w:t>практически овладевают навыками употребления форм единственного и множественного числа имен существительных, времени и лица глаголов, используют некоторые падежные окончания.</w:t>
      </w:r>
    </w:p>
    <w:p w:rsidR="003F4610" w:rsidRPr="00B94B94" w:rsidRDefault="003F4610" w:rsidP="004733CC">
      <w:pPr>
        <w:spacing w:after="0" w:line="240" w:lineRule="auto"/>
        <w:ind w:left="-993" w:firstLine="709"/>
        <w:jc w:val="both"/>
        <w:rPr>
          <w:rFonts w:ascii="Times New Roman" w:hAnsi="Times New Roman"/>
          <w:b/>
          <w:i/>
          <w:noProof/>
          <w:color w:val="0070C0"/>
          <w:sz w:val="24"/>
          <w:szCs w:val="24"/>
        </w:rPr>
      </w:pPr>
      <w:r w:rsidRPr="00B94B94">
        <w:rPr>
          <w:rFonts w:ascii="Times New Roman" w:hAnsi="Times New Roman"/>
          <w:b/>
          <w:i/>
          <w:color w:val="0070C0"/>
          <w:sz w:val="24"/>
          <w:szCs w:val="24"/>
          <w:lang w:eastAsia="ru-RU"/>
        </w:rPr>
        <w:t>В это время понимание речи взрослого значительно превосходит произносительные возможности.</w:t>
      </w:r>
      <w:r w:rsidRPr="00B94B94">
        <w:rPr>
          <w:rFonts w:ascii="Times New Roman" w:hAnsi="Times New Roman"/>
          <w:b/>
          <w:i/>
          <w:noProof/>
          <w:color w:val="0070C0"/>
          <w:sz w:val="24"/>
          <w:szCs w:val="24"/>
        </w:rPr>
        <w:t xml:space="preserve"> </w:t>
      </w:r>
    </w:p>
    <w:p w:rsidR="00D206EB" w:rsidRDefault="00975240" w:rsidP="004733CC">
      <w:pPr>
        <w:spacing w:after="0" w:line="240" w:lineRule="auto"/>
        <w:ind w:left="-993" w:firstLine="709"/>
        <w:jc w:val="both"/>
        <w:outlineLvl w:val="0"/>
        <w:rPr>
          <w:rFonts w:ascii="Times New Roman" w:hAnsi="Times New Roman"/>
          <w:b/>
          <w:color w:val="0070C0"/>
          <w:kern w:val="36"/>
          <w:sz w:val="24"/>
          <w:szCs w:val="24"/>
          <w:lang w:eastAsia="ru-RU"/>
        </w:rPr>
      </w:pPr>
      <w:r w:rsidRPr="000C5C2D">
        <w:rPr>
          <w:rFonts w:ascii="Times New Roman" w:hAnsi="Times New Roman"/>
          <w:noProof/>
          <w:sz w:val="24"/>
          <w:szCs w:val="24"/>
          <w:lang w:eastAsia="ru-RU"/>
        </w:rPr>
        <w:drawing>
          <wp:anchor distT="0" distB="0" distL="114300" distR="114300" simplePos="0" relativeHeight="251658240" behindDoc="1" locked="0" layoutInCell="1" allowOverlap="1" wp14:anchorId="3E2EA71B" wp14:editId="1ECD9D8A">
            <wp:simplePos x="0" y="0"/>
            <wp:positionH relativeFrom="column">
              <wp:posOffset>-676275</wp:posOffset>
            </wp:positionH>
            <wp:positionV relativeFrom="paragraph">
              <wp:posOffset>302260</wp:posOffset>
            </wp:positionV>
            <wp:extent cx="1889760" cy="2336800"/>
            <wp:effectExtent l="0" t="0" r="0" b="6350"/>
            <wp:wrapTight wrapText="bothSides">
              <wp:wrapPolygon edited="0">
                <wp:start x="0" y="0"/>
                <wp:lineTo x="0" y="21483"/>
                <wp:lineTo x="21339" y="21483"/>
                <wp:lineTo x="213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961" t="27138" r="65110" b="46636"/>
                    <a:stretch/>
                  </pic:blipFill>
                  <pic:spPr bwMode="auto">
                    <a:xfrm>
                      <a:off x="0" y="0"/>
                      <a:ext cx="1889760" cy="2336800"/>
                    </a:xfrm>
                    <a:prstGeom prst="rect">
                      <a:avLst/>
                    </a:prstGeom>
                    <a:ln>
                      <a:noFill/>
                    </a:ln>
                    <a:extLst>
                      <a:ext uri="{53640926-AAD7-44D8-BBD7-CCE9431645EC}">
                        <a14:shadowObscured xmlns:a14="http://schemas.microsoft.com/office/drawing/2010/main"/>
                      </a:ext>
                    </a:extLst>
                  </pic:spPr>
                </pic:pic>
              </a:graphicData>
            </a:graphic>
          </wp:anchor>
        </w:drawing>
      </w:r>
    </w:p>
    <w:p w:rsidR="003F4610" w:rsidRPr="000C5C2D" w:rsidRDefault="003F4610" w:rsidP="004733CC">
      <w:pPr>
        <w:spacing w:after="0" w:line="240" w:lineRule="auto"/>
        <w:ind w:left="-993" w:firstLine="709"/>
        <w:jc w:val="both"/>
        <w:outlineLvl w:val="0"/>
        <w:rPr>
          <w:rFonts w:ascii="Times New Roman" w:hAnsi="Times New Roman"/>
          <w:kern w:val="36"/>
          <w:sz w:val="24"/>
          <w:szCs w:val="24"/>
          <w:lang w:eastAsia="ru-RU"/>
        </w:rPr>
      </w:pPr>
      <w:r w:rsidRPr="00D206EB">
        <w:rPr>
          <w:rFonts w:ascii="Times New Roman" w:hAnsi="Times New Roman"/>
          <w:b/>
          <w:color w:val="0070C0"/>
          <w:kern w:val="36"/>
          <w:sz w:val="24"/>
          <w:szCs w:val="24"/>
          <w:u w:val="single"/>
          <w:lang w:eastAsia="ru-RU"/>
        </w:rPr>
        <w:t>Третий этап — дошкольный</w:t>
      </w:r>
      <w:r w:rsidR="00F23004" w:rsidRPr="00D206EB">
        <w:rPr>
          <w:rFonts w:ascii="Times New Roman" w:hAnsi="Times New Roman"/>
          <w:b/>
          <w:color w:val="0070C0"/>
          <w:kern w:val="36"/>
          <w:sz w:val="24"/>
          <w:szCs w:val="24"/>
          <w:u w:val="single"/>
          <w:lang w:eastAsia="ru-RU"/>
        </w:rPr>
        <w:t xml:space="preserve"> </w:t>
      </w:r>
      <w:r w:rsidRPr="000C5C2D">
        <w:rPr>
          <w:rFonts w:ascii="Times New Roman" w:hAnsi="Times New Roman"/>
          <w:kern w:val="36"/>
          <w:sz w:val="24"/>
          <w:szCs w:val="24"/>
          <w:lang w:eastAsia="ru-RU"/>
        </w:rPr>
        <w:t>(от 3 до 7 лет).</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На дошкольном этапе у большинства детей еще отмечается неправильное звукопроизношение. Можно обнаружить дефекты произношения свистящих, шипящих, сонорных звуков р и л, реже — дефекты смягчения, озвончения и йотации.</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На протяжении периода от 3 до 7 лет у ребенка все более развивается навык слухового контроля, иными словами, формируется фонематическое восприятие.</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i/>
          <w:color w:val="000000"/>
          <w:sz w:val="24"/>
          <w:szCs w:val="24"/>
          <w:lang w:eastAsia="ru-RU"/>
        </w:rPr>
        <w:t>В этот период продолжается быстрое увеличение словарного запаса.</w:t>
      </w:r>
      <w:r w:rsidRPr="000C5C2D">
        <w:rPr>
          <w:rFonts w:ascii="Times New Roman" w:hAnsi="Times New Roman"/>
          <w:color w:val="000000"/>
          <w:sz w:val="24"/>
          <w:szCs w:val="24"/>
          <w:lang w:eastAsia="ru-RU"/>
        </w:rPr>
        <w:t xml:space="preserve"> Значения слов еще больше уточняются и во многом обогащаются, у ребенка растет опыт речевого общения и на его основе формируется чувство языка, способность к словотворчеству.</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 xml:space="preserve">Параллельно с развитием словаря идет и развитие грамматического строя речи. В дошкольный период дети овладевают связной речью. После трех лет происходит значительное усложнение содержания речи ребенка, увеличивается ее объем. Это ведет к усложнению структуры предложений. </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D206EB">
        <w:rPr>
          <w:rFonts w:ascii="Times New Roman" w:hAnsi="Times New Roman"/>
          <w:b/>
          <w:i/>
          <w:color w:val="0070C0"/>
          <w:sz w:val="24"/>
          <w:szCs w:val="24"/>
          <w:lang w:eastAsia="ru-RU"/>
        </w:rPr>
        <w:t>Дети 4-го года</w:t>
      </w:r>
      <w:r w:rsidRPr="000C5C2D">
        <w:rPr>
          <w:rFonts w:ascii="Times New Roman" w:hAnsi="Times New Roman"/>
          <w:color w:val="000000"/>
          <w:sz w:val="24"/>
          <w:szCs w:val="24"/>
          <w:lang w:eastAsia="ru-RU"/>
        </w:rPr>
        <w:t xml:space="preserve"> жизни пользуются в речи простыми и сложными предложениями. Наиболее распространенная форма высказываний в этом возрасте — простое распространенное предложение («Я куклу в такое красивое платье одела»; «Я стану большим сильным дядей»).</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D206EB">
        <w:rPr>
          <w:rFonts w:ascii="Times New Roman" w:hAnsi="Times New Roman"/>
          <w:b/>
          <w:i/>
          <w:color w:val="0070C0"/>
          <w:sz w:val="24"/>
          <w:szCs w:val="24"/>
          <w:lang w:eastAsia="ru-RU"/>
        </w:rPr>
        <w:t>На 5 году</w:t>
      </w:r>
      <w:r w:rsidRPr="00D206EB">
        <w:rPr>
          <w:rFonts w:ascii="Times New Roman" w:hAnsi="Times New Roman"/>
          <w:color w:val="0070C0"/>
          <w:sz w:val="24"/>
          <w:szCs w:val="24"/>
          <w:lang w:eastAsia="ru-RU"/>
        </w:rPr>
        <w:t xml:space="preserve"> </w:t>
      </w:r>
      <w:r w:rsidRPr="000C5C2D">
        <w:rPr>
          <w:rFonts w:ascii="Times New Roman" w:hAnsi="Times New Roman"/>
          <w:color w:val="000000"/>
          <w:sz w:val="24"/>
          <w:szCs w:val="24"/>
          <w:lang w:eastAsia="ru-RU"/>
        </w:rPr>
        <w:t>жизни дети относительно свободно пользуются структурой сложносочиненных и сложноподчиненных предложений («Потом, когда мы пошли домой, нам подарки дали: разные конфеты, яблоки, апельсины»).</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Начиная с этого возраста высказывания детей напоминают короткий рассказ. Во время бесед их ответы на вопросы включают в себя все большее и большее количество предложений.</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 xml:space="preserve">В пятилетнем возрасте дети без дополнительных вопросов составляют пересказ сказки (рассказа) из 40 — 50 предложений, что свидетельствует об успехах в овладении одним из трудных видов речи — </w:t>
      </w:r>
      <w:r w:rsidRPr="000C5C2D">
        <w:rPr>
          <w:rFonts w:ascii="Times New Roman" w:hAnsi="Times New Roman"/>
          <w:i/>
          <w:color w:val="000000"/>
          <w:sz w:val="24"/>
          <w:szCs w:val="24"/>
          <w:lang w:eastAsia="ru-RU"/>
        </w:rPr>
        <w:t>монологической речью.</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 xml:space="preserve">В этот период значительно улучшается </w:t>
      </w:r>
      <w:r w:rsidRPr="000C5C2D">
        <w:rPr>
          <w:rFonts w:ascii="Times New Roman" w:hAnsi="Times New Roman"/>
          <w:i/>
          <w:color w:val="000000"/>
          <w:sz w:val="24"/>
          <w:szCs w:val="24"/>
          <w:lang w:eastAsia="ru-RU"/>
        </w:rPr>
        <w:t>фонематическое восприятие:</w:t>
      </w:r>
      <w:r w:rsidRPr="000C5C2D">
        <w:rPr>
          <w:rFonts w:ascii="Times New Roman" w:hAnsi="Times New Roman"/>
          <w:color w:val="000000"/>
          <w:sz w:val="24"/>
          <w:szCs w:val="24"/>
          <w:lang w:eastAsia="ru-RU"/>
        </w:rPr>
        <w:t xml:space="preserve"> сначала ребенок начинает дифференцировать гласные и согласные звуки, далее — мягкие и твердые согласные и, наконец, — сонорные, шипящие и свистящие звуки.</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К 4 годам в норме ребенок должен дифференцировать все звуки, т. е. у него должно быть сформировано фонематическое восприятие.</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t xml:space="preserve">К этому же времени заканчивается </w:t>
      </w:r>
      <w:proofErr w:type="gramStart"/>
      <w:r w:rsidRPr="000C5C2D">
        <w:rPr>
          <w:rFonts w:ascii="Times New Roman" w:hAnsi="Times New Roman"/>
          <w:color w:val="000000"/>
          <w:sz w:val="24"/>
          <w:szCs w:val="24"/>
          <w:lang w:eastAsia="ru-RU"/>
        </w:rPr>
        <w:t>формирование правильного звукопроизношения</w:t>
      </w:r>
      <w:proofErr w:type="gramEnd"/>
      <w:r w:rsidRPr="000C5C2D">
        <w:rPr>
          <w:rFonts w:ascii="Times New Roman" w:hAnsi="Times New Roman"/>
          <w:color w:val="000000"/>
          <w:sz w:val="24"/>
          <w:szCs w:val="24"/>
          <w:lang w:eastAsia="ru-RU"/>
        </w:rPr>
        <w:t xml:space="preserve"> и ребенок говорит совсем чисто.</w:t>
      </w:r>
    </w:p>
    <w:p w:rsidR="003F4610" w:rsidRPr="000C5C2D" w:rsidRDefault="003F4610" w:rsidP="004733CC">
      <w:pPr>
        <w:spacing w:after="0" w:line="240" w:lineRule="auto"/>
        <w:ind w:left="-993" w:firstLine="709"/>
        <w:jc w:val="both"/>
        <w:rPr>
          <w:rFonts w:ascii="Times New Roman" w:hAnsi="Times New Roman"/>
          <w:color w:val="000000"/>
          <w:sz w:val="24"/>
          <w:szCs w:val="24"/>
          <w:lang w:eastAsia="ru-RU"/>
        </w:rPr>
      </w:pPr>
      <w:r w:rsidRPr="000C5C2D">
        <w:rPr>
          <w:rFonts w:ascii="Times New Roman" w:hAnsi="Times New Roman"/>
          <w:color w:val="000000"/>
          <w:sz w:val="24"/>
          <w:szCs w:val="24"/>
          <w:lang w:eastAsia="ru-RU"/>
        </w:rPr>
        <w:lastRenderedPageBreak/>
        <w:t>На протяжении дошкольного периода постепенно формируется контекстная (отвлеченная, обобщенная, лишенная наглядной опоры) речь. Контекстная речь появляется сначала при пересказе ребенком сказок, рассказов, затем при описании каких-нибудь событий из его личного опыта, его собственных переживаний, впечатлений.</w:t>
      </w:r>
    </w:p>
    <w:p w:rsidR="003F4610" w:rsidRPr="000C5C2D" w:rsidRDefault="003F4610" w:rsidP="00975240">
      <w:pPr>
        <w:spacing w:line="240" w:lineRule="auto"/>
        <w:ind w:left="-993" w:firstLine="709"/>
        <w:jc w:val="both"/>
        <w:rPr>
          <w:rFonts w:ascii="Times New Roman" w:hAnsi="Times New Roman"/>
          <w:b/>
          <w:color w:val="00B050"/>
          <w:sz w:val="24"/>
          <w:szCs w:val="24"/>
        </w:rPr>
      </w:pP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454"/>
        <w:gridCol w:w="5245"/>
      </w:tblGrid>
      <w:tr w:rsidR="006A0218" w:rsidRPr="006A0218" w:rsidTr="00975240">
        <w:tc>
          <w:tcPr>
            <w:tcW w:w="5104" w:type="dxa"/>
            <w:gridSpan w:val="2"/>
            <w:shd w:val="clear" w:color="auto" w:fill="E2EFD9" w:themeFill="accent6" w:themeFillTint="33"/>
          </w:tcPr>
          <w:p w:rsidR="00357A21" w:rsidRDefault="00357A21" w:rsidP="00975240">
            <w:pPr>
              <w:spacing w:after="0" w:line="240" w:lineRule="auto"/>
              <w:jc w:val="center"/>
              <w:rPr>
                <w:rFonts w:ascii="Times New Roman" w:hAnsi="Times New Roman"/>
                <w:b/>
                <w:bCs/>
                <w:iCs/>
                <w:color w:val="0070C0"/>
                <w:sz w:val="24"/>
                <w:szCs w:val="24"/>
                <w:lang w:eastAsia="ru-RU"/>
              </w:rPr>
            </w:pPr>
          </w:p>
          <w:p w:rsidR="006A0218" w:rsidRDefault="006A0218" w:rsidP="00975240">
            <w:pPr>
              <w:spacing w:after="0" w:line="240" w:lineRule="auto"/>
              <w:jc w:val="center"/>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РАЗВИТИЕ РЕЧИ</w:t>
            </w:r>
          </w:p>
          <w:p w:rsidR="00357A21" w:rsidRPr="006A0218" w:rsidRDefault="00357A21" w:rsidP="00975240">
            <w:pPr>
              <w:spacing w:after="0" w:line="240" w:lineRule="auto"/>
              <w:jc w:val="center"/>
              <w:rPr>
                <w:rFonts w:ascii="Times New Roman" w:hAnsi="Times New Roman"/>
                <w:b/>
                <w:bCs/>
                <w:iCs/>
                <w:color w:val="0070C0"/>
                <w:sz w:val="24"/>
                <w:szCs w:val="24"/>
                <w:lang w:eastAsia="ru-RU"/>
              </w:rPr>
            </w:pPr>
          </w:p>
        </w:tc>
        <w:tc>
          <w:tcPr>
            <w:tcW w:w="5245" w:type="dxa"/>
            <w:shd w:val="clear" w:color="auto" w:fill="E2EFD9" w:themeFill="accent6" w:themeFillTint="33"/>
          </w:tcPr>
          <w:p w:rsidR="00357A21" w:rsidRDefault="00357A21" w:rsidP="00975240">
            <w:pPr>
              <w:spacing w:after="0" w:line="240" w:lineRule="auto"/>
              <w:rPr>
                <w:rFonts w:ascii="Times New Roman" w:hAnsi="Times New Roman"/>
                <w:b/>
                <w:bCs/>
                <w:iCs/>
                <w:color w:val="0070C0"/>
                <w:sz w:val="24"/>
                <w:szCs w:val="24"/>
                <w:lang w:eastAsia="ru-RU"/>
              </w:rPr>
            </w:pPr>
          </w:p>
          <w:p w:rsidR="006A0218" w:rsidRPr="006A0218" w:rsidRDefault="006A0218" w:rsidP="00975240">
            <w:pPr>
              <w:spacing w:after="0" w:line="240" w:lineRule="auto"/>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НАРУШЕНИЯ В РАЗВИТИИ РЕЧИ</w:t>
            </w:r>
          </w:p>
        </w:tc>
      </w:tr>
      <w:tr w:rsidR="006A0218" w:rsidRPr="006A0218" w:rsidTr="00975240">
        <w:trPr>
          <w:cantSplit/>
          <w:trHeight w:val="1561"/>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9 месяцев</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proofErr w:type="spellStart"/>
            <w:r w:rsidRPr="006A0218">
              <w:rPr>
                <w:rFonts w:ascii="Times New Roman" w:hAnsi="Times New Roman"/>
                <w:iCs/>
                <w:sz w:val="24"/>
                <w:szCs w:val="24"/>
                <w:lang w:eastAsia="ru-RU"/>
              </w:rPr>
              <w:t>Лепетная</w:t>
            </w:r>
            <w:proofErr w:type="spellEnd"/>
            <w:r w:rsidRPr="006A0218">
              <w:rPr>
                <w:rFonts w:ascii="Times New Roman" w:hAnsi="Times New Roman"/>
                <w:iCs/>
                <w:sz w:val="24"/>
                <w:szCs w:val="24"/>
                <w:lang w:eastAsia="ru-RU"/>
              </w:rPr>
              <w:t xml:space="preserve"> речь</w:t>
            </w:r>
          </w:p>
          <w:p w:rsidR="006A0218" w:rsidRPr="006A0218" w:rsidRDefault="006A0218" w:rsidP="00975240">
            <w:pPr>
              <w:spacing w:after="0" w:line="240" w:lineRule="auto"/>
              <w:rPr>
                <w:rFonts w:ascii="Times New Roman" w:hAnsi="Times New Roman"/>
                <w:iCs/>
                <w:sz w:val="24"/>
                <w:szCs w:val="24"/>
                <w:lang w:eastAsia="ru-RU"/>
              </w:rPr>
            </w:pP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Затухание лепета</w:t>
            </w:r>
          </w:p>
        </w:tc>
      </w:tr>
      <w:tr w:rsidR="006A0218" w:rsidRPr="006A0218" w:rsidTr="00975240">
        <w:trPr>
          <w:cantSplit/>
          <w:trHeight w:val="1668"/>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12 месяцев</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Понимает простую инструкцию</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 Говорит 5-7 </w:t>
            </w:r>
            <w:proofErr w:type="spellStart"/>
            <w:r w:rsidRPr="006A0218">
              <w:rPr>
                <w:rFonts w:ascii="Times New Roman" w:hAnsi="Times New Roman"/>
                <w:iCs/>
                <w:sz w:val="24"/>
                <w:szCs w:val="24"/>
                <w:lang w:eastAsia="ru-RU"/>
              </w:rPr>
              <w:t>лепетных</w:t>
            </w:r>
            <w:proofErr w:type="spellEnd"/>
            <w:r w:rsidRPr="006A0218">
              <w:rPr>
                <w:rFonts w:ascii="Times New Roman" w:hAnsi="Times New Roman"/>
                <w:iCs/>
                <w:sz w:val="24"/>
                <w:szCs w:val="24"/>
                <w:lang w:eastAsia="ru-RU"/>
              </w:rPr>
              <w:t xml:space="preserve"> слов</w:t>
            </w: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Не смотрит туда, куда показывает взрослый</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Нет лепета, не использует мимику и жест при общении</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Не показывает на предмет по просьбе</w:t>
            </w:r>
          </w:p>
          <w:p w:rsidR="006A0218" w:rsidRPr="006A0218" w:rsidRDefault="006A0218" w:rsidP="00975240">
            <w:pPr>
              <w:spacing w:after="0" w:line="240" w:lineRule="auto"/>
              <w:rPr>
                <w:rFonts w:ascii="Times New Roman" w:hAnsi="Times New Roman"/>
                <w:iCs/>
                <w:sz w:val="24"/>
                <w:szCs w:val="24"/>
                <w:lang w:eastAsia="ru-RU"/>
              </w:rPr>
            </w:pPr>
          </w:p>
        </w:tc>
      </w:tr>
      <w:tr w:rsidR="006A0218" w:rsidRPr="006A0218" w:rsidTr="00975240">
        <w:trPr>
          <w:cantSplit/>
          <w:trHeight w:val="1702"/>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15 месяцев</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Говорит 5-10 слов.</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Знает и может показать 5-10 предметов и больше</w:t>
            </w: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Не смотрит на игрушки</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Не показывает по называнию предмет или человека</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В речи менее 3-х </w:t>
            </w:r>
            <w:proofErr w:type="spellStart"/>
            <w:r w:rsidRPr="006A0218">
              <w:rPr>
                <w:rFonts w:ascii="Times New Roman" w:hAnsi="Times New Roman"/>
                <w:iCs/>
                <w:sz w:val="24"/>
                <w:szCs w:val="24"/>
                <w:lang w:eastAsia="ru-RU"/>
              </w:rPr>
              <w:t>лепетных</w:t>
            </w:r>
            <w:proofErr w:type="spellEnd"/>
            <w:r w:rsidRPr="006A0218">
              <w:rPr>
                <w:rFonts w:ascii="Times New Roman" w:hAnsi="Times New Roman"/>
                <w:iCs/>
                <w:sz w:val="24"/>
                <w:szCs w:val="24"/>
                <w:lang w:eastAsia="ru-RU"/>
              </w:rPr>
              <w:t xml:space="preserve"> слов</w:t>
            </w:r>
          </w:p>
          <w:p w:rsidR="006A0218" w:rsidRPr="006A0218" w:rsidRDefault="006A0218" w:rsidP="00975240">
            <w:pPr>
              <w:spacing w:after="0" w:line="240" w:lineRule="auto"/>
              <w:rPr>
                <w:rFonts w:ascii="Times New Roman" w:hAnsi="Times New Roman"/>
                <w:iCs/>
                <w:sz w:val="24"/>
                <w:szCs w:val="24"/>
                <w:lang w:eastAsia="ru-RU"/>
              </w:rPr>
            </w:pPr>
          </w:p>
        </w:tc>
      </w:tr>
      <w:tr w:rsidR="006A0218" w:rsidRPr="006A0218" w:rsidTr="00975240">
        <w:trPr>
          <w:cantSplit/>
          <w:trHeight w:val="1134"/>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18 месяцев</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В словарном запасе около 20 слов</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Показывает одну часть тела</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Узнает изображение на картинке</w:t>
            </w:r>
          </w:p>
          <w:p w:rsidR="006A0218" w:rsidRPr="006A0218" w:rsidRDefault="006A0218" w:rsidP="00975240">
            <w:pPr>
              <w:spacing w:after="0" w:line="240" w:lineRule="auto"/>
              <w:rPr>
                <w:rFonts w:ascii="Times New Roman" w:hAnsi="Times New Roman"/>
                <w:iCs/>
                <w:sz w:val="24"/>
                <w:szCs w:val="24"/>
                <w:lang w:eastAsia="ru-RU"/>
              </w:rPr>
            </w:pP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p>
        </w:tc>
      </w:tr>
      <w:tr w:rsidR="006A0218" w:rsidRPr="006A0218" w:rsidTr="00975240">
        <w:trPr>
          <w:cantSplit/>
          <w:trHeight w:val="1443"/>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20 мес</w:t>
            </w:r>
            <w:r w:rsidR="00421E05">
              <w:rPr>
                <w:rFonts w:ascii="Times New Roman" w:hAnsi="Times New Roman"/>
                <w:b/>
                <w:bCs/>
                <w:iCs/>
                <w:color w:val="0070C0"/>
                <w:sz w:val="24"/>
                <w:szCs w:val="24"/>
                <w:lang w:eastAsia="ru-RU"/>
              </w:rPr>
              <w:t>яцев</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Словарный запас 20-30 слов</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Составляет фразу из 2-х слов</w:t>
            </w: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Не может выполнить простую инструкцию</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Не использует слов «мама», «папа»</w:t>
            </w:r>
          </w:p>
        </w:tc>
      </w:tr>
      <w:tr w:rsidR="006A0218" w:rsidRPr="006A0218" w:rsidTr="00975240">
        <w:trPr>
          <w:cantSplit/>
          <w:trHeight w:val="1134"/>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 xml:space="preserve">2 года </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Минимальный словарный запас 50 слов</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Использует </w:t>
            </w:r>
            <w:proofErr w:type="gramStart"/>
            <w:r w:rsidRPr="006A0218">
              <w:rPr>
                <w:rFonts w:ascii="Times New Roman" w:hAnsi="Times New Roman"/>
                <w:iCs/>
                <w:sz w:val="24"/>
                <w:szCs w:val="24"/>
                <w:lang w:eastAsia="ru-RU"/>
              </w:rPr>
              <w:t>Я</w:t>
            </w:r>
            <w:proofErr w:type="gramEnd"/>
            <w:r w:rsidRPr="006A0218">
              <w:rPr>
                <w:rFonts w:ascii="Times New Roman" w:hAnsi="Times New Roman"/>
                <w:iCs/>
                <w:sz w:val="24"/>
                <w:szCs w:val="24"/>
                <w:lang w:eastAsia="ru-RU"/>
              </w:rPr>
              <w:t>, Мне, Ты</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Говорит фразы</w:t>
            </w: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Не соотносит слова и названия частей тела</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В речи меньше 25 слов</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Ребенок не смотрит на взрослого, не указывает пальцем, чтобы привлечь внимание</w:t>
            </w:r>
          </w:p>
          <w:p w:rsidR="006A0218" w:rsidRPr="006A0218" w:rsidRDefault="006A0218" w:rsidP="00975240">
            <w:pPr>
              <w:spacing w:after="0" w:line="240" w:lineRule="auto"/>
              <w:rPr>
                <w:rFonts w:ascii="Times New Roman" w:hAnsi="Times New Roman"/>
                <w:iCs/>
                <w:sz w:val="24"/>
                <w:szCs w:val="24"/>
                <w:lang w:eastAsia="ru-RU"/>
              </w:rPr>
            </w:pPr>
          </w:p>
          <w:p w:rsidR="006A0218" w:rsidRPr="006A0218" w:rsidRDefault="006A0218" w:rsidP="00975240">
            <w:pPr>
              <w:spacing w:after="0" w:line="240" w:lineRule="auto"/>
              <w:rPr>
                <w:rFonts w:ascii="Times New Roman" w:hAnsi="Times New Roman"/>
                <w:iCs/>
                <w:sz w:val="24"/>
                <w:szCs w:val="24"/>
                <w:lang w:eastAsia="ru-RU"/>
              </w:rPr>
            </w:pPr>
          </w:p>
        </w:tc>
      </w:tr>
      <w:tr w:rsidR="006A0218" w:rsidRPr="006A0218" w:rsidTr="00975240">
        <w:trPr>
          <w:cantSplit/>
          <w:trHeight w:val="1134"/>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2,5 года</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Активно пользуется фразой, </w:t>
            </w:r>
            <w:proofErr w:type="spellStart"/>
            <w:r w:rsidRPr="006A0218">
              <w:rPr>
                <w:rFonts w:ascii="Times New Roman" w:hAnsi="Times New Roman"/>
                <w:iCs/>
                <w:sz w:val="24"/>
                <w:szCs w:val="24"/>
                <w:lang w:eastAsia="ru-RU"/>
              </w:rPr>
              <w:t>лепетных</w:t>
            </w:r>
            <w:proofErr w:type="spellEnd"/>
            <w:r w:rsidRPr="006A0218">
              <w:rPr>
                <w:rFonts w:ascii="Times New Roman" w:hAnsi="Times New Roman"/>
                <w:iCs/>
                <w:sz w:val="24"/>
                <w:szCs w:val="24"/>
                <w:lang w:eastAsia="ru-RU"/>
              </w:rPr>
              <w:t xml:space="preserve"> слов мало.</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Употребляет простые предлоги</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Понимает рассказ с опорой на картинки</w:t>
            </w: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Не отвечает на вопросы</w:t>
            </w:r>
          </w:p>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Не пользуется фразой из 2-х </w:t>
            </w:r>
            <w:proofErr w:type="spellStart"/>
            <w:r w:rsidRPr="006A0218">
              <w:rPr>
                <w:rFonts w:ascii="Times New Roman" w:hAnsi="Times New Roman"/>
                <w:iCs/>
                <w:sz w:val="24"/>
                <w:szCs w:val="24"/>
                <w:lang w:eastAsia="ru-RU"/>
              </w:rPr>
              <w:t>лепетных</w:t>
            </w:r>
            <w:proofErr w:type="spellEnd"/>
            <w:r w:rsidRPr="006A0218">
              <w:rPr>
                <w:rFonts w:ascii="Times New Roman" w:hAnsi="Times New Roman"/>
                <w:iCs/>
                <w:sz w:val="24"/>
                <w:szCs w:val="24"/>
                <w:lang w:eastAsia="ru-RU"/>
              </w:rPr>
              <w:t xml:space="preserve"> слов</w:t>
            </w:r>
          </w:p>
        </w:tc>
      </w:tr>
      <w:tr w:rsidR="006A0218" w:rsidRPr="006A0218" w:rsidTr="00975240">
        <w:trPr>
          <w:cantSplit/>
          <w:trHeight w:val="1134"/>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rPr>
                <w:rFonts w:ascii="Times New Roman" w:hAnsi="Times New Roman"/>
                <w:b/>
                <w:bCs/>
                <w:iCs/>
                <w:color w:val="0070C0"/>
                <w:sz w:val="24"/>
                <w:szCs w:val="24"/>
                <w:lang w:eastAsia="ru-RU"/>
              </w:rPr>
            </w:pPr>
            <w:r w:rsidRPr="006A0218">
              <w:rPr>
                <w:rFonts w:ascii="Times New Roman" w:hAnsi="Times New Roman"/>
                <w:b/>
                <w:bCs/>
                <w:iCs/>
                <w:color w:val="0070C0"/>
                <w:sz w:val="24"/>
                <w:szCs w:val="24"/>
                <w:lang w:eastAsia="ru-RU"/>
              </w:rPr>
              <w:t>3 года</w:t>
            </w:r>
          </w:p>
        </w:tc>
        <w:tc>
          <w:tcPr>
            <w:tcW w:w="3454" w:type="dxa"/>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Говорит не менее 250 слов. Строит предложения из 3-4 слов. Называет свое имя, пол, возраст. Понимает сказки без зрительной опоры на картинку</w:t>
            </w:r>
          </w:p>
        </w:tc>
        <w:tc>
          <w:tcPr>
            <w:tcW w:w="5245" w:type="dxa"/>
            <w:shd w:val="clear" w:color="auto" w:fill="FBE4D5" w:themeFill="accent2"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Не понимает предлоги и слова, обозначающие действия. Не может выполнить двухступенчатую инструкцию. В речи ребенка меньше 200 слов. Не просит предметы словами. Не играет с предметами «понарошку». Не пользуется фразой </w:t>
            </w:r>
          </w:p>
        </w:tc>
      </w:tr>
      <w:tr w:rsidR="006A0218" w:rsidRPr="006A0218" w:rsidTr="00975240">
        <w:trPr>
          <w:cantSplit/>
          <w:trHeight w:val="1134"/>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jc w:val="right"/>
              <w:rPr>
                <w:rFonts w:ascii="Times New Roman" w:hAnsi="Times New Roman"/>
                <w:b/>
                <w:bCs/>
                <w:iCs/>
                <w:color w:val="C00000"/>
                <w:sz w:val="24"/>
                <w:szCs w:val="24"/>
                <w:lang w:eastAsia="ru-RU"/>
              </w:rPr>
            </w:pPr>
            <w:r w:rsidRPr="00421E05">
              <w:rPr>
                <w:rFonts w:ascii="Times New Roman" w:hAnsi="Times New Roman"/>
                <w:b/>
                <w:bCs/>
                <w:iCs/>
                <w:color w:val="0070C0"/>
                <w:sz w:val="24"/>
                <w:szCs w:val="24"/>
                <w:lang w:eastAsia="ru-RU"/>
              </w:rPr>
              <w:lastRenderedPageBreak/>
              <w:t>4 года</w:t>
            </w:r>
          </w:p>
        </w:tc>
        <w:tc>
          <w:tcPr>
            <w:tcW w:w="8699" w:type="dxa"/>
            <w:gridSpan w:val="2"/>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Пользуется простой распространенной и сложной фразой. Чаще всего предложение состоит из 5-7 слов. Ребенок в этом возрасте часто </w:t>
            </w:r>
            <w:proofErr w:type="spellStart"/>
            <w:r w:rsidRPr="006A0218">
              <w:rPr>
                <w:rFonts w:ascii="Times New Roman" w:hAnsi="Times New Roman"/>
                <w:iCs/>
                <w:sz w:val="24"/>
                <w:szCs w:val="24"/>
                <w:lang w:eastAsia="ru-RU"/>
              </w:rPr>
              <w:t>оречевляет</w:t>
            </w:r>
            <w:proofErr w:type="spellEnd"/>
            <w:r w:rsidRPr="006A0218">
              <w:rPr>
                <w:rFonts w:ascii="Times New Roman" w:hAnsi="Times New Roman"/>
                <w:iCs/>
                <w:sz w:val="24"/>
                <w:szCs w:val="24"/>
                <w:lang w:eastAsia="ru-RU"/>
              </w:rPr>
              <w:t xml:space="preserve"> игровую деятельность. Высказывания похожи на короткий рассказ. Хорошо ориентируется в словесно-логических и </w:t>
            </w:r>
            <w:proofErr w:type="gramStart"/>
            <w:r w:rsidRPr="006A0218">
              <w:rPr>
                <w:rFonts w:ascii="Times New Roman" w:hAnsi="Times New Roman"/>
                <w:iCs/>
                <w:sz w:val="24"/>
                <w:szCs w:val="24"/>
                <w:lang w:eastAsia="ru-RU"/>
              </w:rPr>
              <w:t>грамматических  конструкциях</w:t>
            </w:r>
            <w:proofErr w:type="gramEnd"/>
            <w:r w:rsidRPr="006A0218">
              <w:rPr>
                <w:rFonts w:ascii="Times New Roman" w:hAnsi="Times New Roman"/>
                <w:iCs/>
                <w:sz w:val="24"/>
                <w:szCs w:val="24"/>
                <w:lang w:eastAsia="ru-RU"/>
              </w:rPr>
              <w:t xml:space="preserve">. Использует простые и сложные предлоги. В речи встречаются редкие и нестойкие </w:t>
            </w:r>
            <w:proofErr w:type="spellStart"/>
            <w:r w:rsidRPr="006A0218">
              <w:rPr>
                <w:rFonts w:ascii="Times New Roman" w:hAnsi="Times New Roman"/>
                <w:iCs/>
                <w:sz w:val="24"/>
                <w:szCs w:val="24"/>
                <w:lang w:eastAsia="ru-RU"/>
              </w:rPr>
              <w:t>аграмматизмы</w:t>
            </w:r>
            <w:proofErr w:type="spellEnd"/>
            <w:r w:rsidRPr="006A0218">
              <w:rPr>
                <w:rFonts w:ascii="Times New Roman" w:hAnsi="Times New Roman"/>
                <w:iCs/>
                <w:sz w:val="24"/>
                <w:szCs w:val="24"/>
                <w:lang w:eastAsia="ru-RU"/>
              </w:rPr>
              <w:t xml:space="preserve"> и словотворчество. Словарный запас около 3 тысяч слов</w:t>
            </w:r>
          </w:p>
        </w:tc>
      </w:tr>
      <w:tr w:rsidR="006A0218" w:rsidRPr="006A0218" w:rsidTr="00975240">
        <w:trPr>
          <w:cantSplit/>
          <w:trHeight w:val="1134"/>
        </w:trPr>
        <w:tc>
          <w:tcPr>
            <w:tcW w:w="1650" w:type="dxa"/>
            <w:shd w:val="clear" w:color="auto" w:fill="E2EFD9" w:themeFill="accent6" w:themeFillTint="33"/>
            <w:textDirection w:val="btLr"/>
          </w:tcPr>
          <w:p w:rsidR="006A0218" w:rsidRPr="006A0218" w:rsidRDefault="006A0218" w:rsidP="00975240">
            <w:pPr>
              <w:spacing w:after="0" w:line="240" w:lineRule="auto"/>
              <w:ind w:left="113" w:right="113"/>
              <w:jc w:val="right"/>
              <w:rPr>
                <w:rFonts w:ascii="Times New Roman" w:hAnsi="Times New Roman"/>
                <w:b/>
                <w:bCs/>
                <w:iCs/>
                <w:color w:val="C00000"/>
                <w:sz w:val="24"/>
                <w:szCs w:val="24"/>
                <w:lang w:eastAsia="ru-RU"/>
              </w:rPr>
            </w:pPr>
            <w:r w:rsidRPr="00421E05">
              <w:rPr>
                <w:rFonts w:ascii="Times New Roman" w:hAnsi="Times New Roman"/>
                <w:b/>
                <w:bCs/>
                <w:iCs/>
                <w:color w:val="0070C0"/>
                <w:sz w:val="24"/>
                <w:szCs w:val="24"/>
                <w:lang w:eastAsia="ru-RU"/>
              </w:rPr>
              <w:t>5-6 лет</w:t>
            </w:r>
          </w:p>
        </w:tc>
        <w:tc>
          <w:tcPr>
            <w:tcW w:w="8699" w:type="dxa"/>
            <w:gridSpan w:val="2"/>
            <w:shd w:val="clear" w:color="auto" w:fill="DEEAF6" w:themeFill="accent1" w:themeFillTint="33"/>
          </w:tcPr>
          <w:p w:rsidR="006A0218" w:rsidRPr="006A0218" w:rsidRDefault="006A0218" w:rsidP="00975240">
            <w:pPr>
              <w:spacing w:after="0" w:line="240" w:lineRule="auto"/>
              <w:rPr>
                <w:rFonts w:ascii="Times New Roman" w:hAnsi="Times New Roman"/>
                <w:iCs/>
                <w:sz w:val="24"/>
                <w:szCs w:val="24"/>
                <w:lang w:eastAsia="ru-RU"/>
              </w:rPr>
            </w:pPr>
            <w:r w:rsidRPr="006A0218">
              <w:rPr>
                <w:rFonts w:ascii="Times New Roman" w:hAnsi="Times New Roman"/>
                <w:iCs/>
                <w:sz w:val="24"/>
                <w:szCs w:val="24"/>
                <w:lang w:eastAsia="ru-RU"/>
              </w:rPr>
              <w:t xml:space="preserve">Полностью осваивает и овладевает системой родного языка. </w:t>
            </w:r>
            <w:proofErr w:type="spellStart"/>
            <w:r w:rsidRPr="006A0218">
              <w:rPr>
                <w:rFonts w:ascii="Times New Roman" w:hAnsi="Times New Roman"/>
                <w:iCs/>
                <w:sz w:val="24"/>
                <w:szCs w:val="24"/>
                <w:lang w:eastAsia="ru-RU"/>
              </w:rPr>
              <w:t>Аграмматизмы</w:t>
            </w:r>
            <w:proofErr w:type="spellEnd"/>
            <w:r w:rsidRPr="006A0218">
              <w:rPr>
                <w:rFonts w:ascii="Times New Roman" w:hAnsi="Times New Roman"/>
                <w:iCs/>
                <w:sz w:val="24"/>
                <w:szCs w:val="24"/>
                <w:lang w:eastAsia="ru-RU"/>
              </w:rPr>
              <w:t xml:space="preserve"> и неточное использование слов крайне редки, практически отсутствуют. Словарный запас 5-6 тысяч слов. </w:t>
            </w:r>
          </w:p>
        </w:tc>
      </w:tr>
    </w:tbl>
    <w:p w:rsidR="00975240" w:rsidRDefault="00975240" w:rsidP="00975240">
      <w:pPr>
        <w:pStyle w:val="a3"/>
        <w:spacing w:before="0" w:beforeAutospacing="0" w:after="0" w:afterAutospacing="0"/>
        <w:ind w:left="-993" w:firstLine="709"/>
        <w:rPr>
          <w:b/>
          <w:color w:val="0070C0"/>
        </w:rPr>
      </w:pPr>
    </w:p>
    <w:p w:rsidR="00CF2E79" w:rsidRPr="000C5C2D" w:rsidRDefault="00975240" w:rsidP="00975240">
      <w:pPr>
        <w:pStyle w:val="a3"/>
        <w:spacing w:before="0" w:beforeAutospacing="0" w:after="0" w:afterAutospacing="0"/>
        <w:ind w:left="-993" w:firstLine="709"/>
        <w:rPr>
          <w:color w:val="000000"/>
        </w:rPr>
      </w:pPr>
      <w:r w:rsidRPr="000C5C2D">
        <w:rPr>
          <w:noProof/>
        </w:rPr>
        <w:drawing>
          <wp:anchor distT="0" distB="0" distL="114300" distR="114300" simplePos="0" relativeHeight="251660288" behindDoc="1" locked="0" layoutInCell="1" allowOverlap="1" wp14:anchorId="3667F5E5" wp14:editId="4D511E2B">
            <wp:simplePos x="0" y="0"/>
            <wp:positionH relativeFrom="column">
              <wp:posOffset>4109085</wp:posOffset>
            </wp:positionH>
            <wp:positionV relativeFrom="paragraph">
              <wp:posOffset>102235</wp:posOffset>
            </wp:positionV>
            <wp:extent cx="1744980" cy="2682875"/>
            <wp:effectExtent l="0" t="0" r="7620" b="3175"/>
            <wp:wrapTight wrapText="bothSides">
              <wp:wrapPolygon edited="0">
                <wp:start x="0" y="0"/>
                <wp:lineTo x="0" y="21472"/>
                <wp:lineTo x="21459" y="21472"/>
                <wp:lineTo x="214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3987" t="28735" r="65751" b="43215"/>
                    <a:stretch/>
                  </pic:blipFill>
                  <pic:spPr bwMode="auto">
                    <a:xfrm>
                      <a:off x="0" y="0"/>
                      <a:ext cx="1744980" cy="2682875"/>
                    </a:xfrm>
                    <a:prstGeom prst="rect">
                      <a:avLst/>
                    </a:prstGeom>
                    <a:ln>
                      <a:noFill/>
                    </a:ln>
                    <a:extLst>
                      <a:ext uri="{53640926-AAD7-44D8-BBD7-CCE9431645EC}">
                        <a14:shadowObscured xmlns:a14="http://schemas.microsoft.com/office/drawing/2010/main"/>
                      </a:ext>
                    </a:extLst>
                  </pic:spPr>
                </pic:pic>
              </a:graphicData>
            </a:graphic>
          </wp:anchor>
        </w:drawing>
      </w:r>
      <w:r w:rsidRPr="000C5C2D">
        <w:rPr>
          <w:b/>
          <w:color w:val="0070C0"/>
        </w:rPr>
        <w:t>ЧТО ЖЕ МОГУТ СДЕЛАТЬ РОДИТЕЛИ ДЛЯ РАЗВИТИЯ ДЕТСКОЙ РЕЧИ?</w:t>
      </w:r>
      <w:r w:rsidRPr="000C5C2D">
        <w:rPr>
          <w:color w:val="0070C0"/>
        </w:rPr>
        <w:t xml:space="preserve"> </w:t>
      </w:r>
      <w:r w:rsidR="00CF2E79" w:rsidRPr="000C5C2D">
        <w:rPr>
          <w:color w:val="000000"/>
        </w:rPr>
        <w:t>Ученые доказали, что будущие «ораторы» вырастают в семьях, где:</w:t>
      </w:r>
    </w:p>
    <w:p w:rsidR="00CF2E79" w:rsidRPr="000C5C2D" w:rsidRDefault="00CF2E79" w:rsidP="00975240">
      <w:pPr>
        <w:pStyle w:val="a3"/>
        <w:spacing w:before="0" w:beforeAutospacing="0" w:after="0" w:afterAutospacing="0"/>
        <w:ind w:left="-993" w:firstLine="709"/>
        <w:rPr>
          <w:color w:val="000000"/>
        </w:rPr>
      </w:pPr>
      <w:r w:rsidRPr="000C5C2D">
        <w:rPr>
          <w:color w:val="000000"/>
        </w:rPr>
        <w:t>1. Говорят простыми, понятными фразами.</w:t>
      </w:r>
    </w:p>
    <w:p w:rsidR="00CF2E79" w:rsidRPr="000C5C2D" w:rsidRDefault="00CF2E79" w:rsidP="00975240">
      <w:pPr>
        <w:pStyle w:val="a3"/>
        <w:spacing w:before="0" w:beforeAutospacing="0" w:after="0" w:afterAutospacing="0"/>
        <w:ind w:left="-993" w:firstLine="709"/>
        <w:rPr>
          <w:color w:val="000000"/>
        </w:rPr>
      </w:pPr>
      <w:r w:rsidRPr="000C5C2D">
        <w:rPr>
          <w:color w:val="000000"/>
        </w:rPr>
        <w:t>2. К малышу обращаются «нараспев»: чуть медленнее и немного громче, чем к взрослому собеседнику.</w:t>
      </w:r>
    </w:p>
    <w:p w:rsidR="00CF2E79" w:rsidRPr="000C5C2D" w:rsidRDefault="00CF2E79" w:rsidP="00975240">
      <w:pPr>
        <w:pStyle w:val="a3"/>
        <w:spacing w:before="0" w:beforeAutospacing="0" w:after="0" w:afterAutospacing="0"/>
        <w:ind w:left="-993" w:firstLine="709"/>
        <w:rPr>
          <w:color w:val="000000"/>
        </w:rPr>
      </w:pPr>
      <w:r w:rsidRPr="000C5C2D">
        <w:rPr>
          <w:color w:val="000000"/>
        </w:rPr>
        <w:t>3. Взрослые не боятся проявить эмоции: ведь интонации и выражение лица воспринимаются намного легче слов.</w:t>
      </w:r>
    </w:p>
    <w:p w:rsidR="00CF2E79" w:rsidRPr="000C5C2D" w:rsidRDefault="00CF2E79" w:rsidP="00975240">
      <w:pPr>
        <w:pStyle w:val="a3"/>
        <w:spacing w:before="0" w:beforeAutospacing="0" w:after="0" w:afterAutospacing="0"/>
        <w:ind w:left="-993" w:firstLine="709"/>
        <w:rPr>
          <w:color w:val="000000"/>
        </w:rPr>
      </w:pPr>
      <w:r w:rsidRPr="000C5C2D">
        <w:rPr>
          <w:color w:val="000000"/>
        </w:rPr>
        <w:t xml:space="preserve">4. Имеют привычку «комментировать»: постоянно рассказывать о том, что происходит: «Смотри, мама варит кашу. Ах, какая вкусная каша!», «Где Ванюша? Спрятался? Под кроватью – нет. За шкафом – нет. Где Ванюша? Вот Ванюша! Нашла Ванечку», «Ой, дождь пошел! Кап-кап-кап. Как дождик капает? </w:t>
      </w:r>
      <w:proofErr w:type="gramStart"/>
      <w:r w:rsidRPr="000C5C2D">
        <w:rPr>
          <w:color w:val="000000"/>
        </w:rPr>
        <w:t>Послушай</w:t>
      </w:r>
      <w:proofErr w:type="gramEnd"/>
      <w:r w:rsidRPr="000C5C2D">
        <w:rPr>
          <w:color w:val="000000"/>
        </w:rPr>
        <w:t>. Кап-кап-кап».</w:t>
      </w:r>
    </w:p>
    <w:p w:rsidR="00CF2E79" w:rsidRPr="000C5C2D" w:rsidRDefault="00CF2E79" w:rsidP="00975240">
      <w:pPr>
        <w:pStyle w:val="a3"/>
        <w:spacing w:before="0" w:beforeAutospacing="0" w:after="0" w:afterAutospacing="0"/>
        <w:ind w:left="-993" w:firstLine="709"/>
        <w:rPr>
          <w:color w:val="000000"/>
        </w:rPr>
      </w:pPr>
      <w:r w:rsidRPr="000C5C2D">
        <w:rPr>
          <w:color w:val="000000"/>
        </w:rPr>
        <w:t>5. Сопровождают речь жестами, часто показывают пальцем: «Вот мишка!», «Вот кукла!», «Вот машинка!».</w:t>
      </w:r>
      <w:r w:rsidR="0030426F" w:rsidRPr="000C5C2D">
        <w:rPr>
          <w:noProof/>
        </w:rPr>
        <w:t xml:space="preserve"> </w:t>
      </w:r>
    </w:p>
    <w:p w:rsidR="00CF2E79" w:rsidRPr="000C5C2D" w:rsidRDefault="00CF2E79" w:rsidP="00975240">
      <w:pPr>
        <w:pStyle w:val="a3"/>
        <w:spacing w:before="0" w:beforeAutospacing="0" w:after="0" w:afterAutospacing="0"/>
        <w:ind w:left="-993" w:firstLine="709"/>
        <w:rPr>
          <w:color w:val="000000"/>
        </w:rPr>
      </w:pPr>
      <w:r w:rsidRPr="000C5C2D">
        <w:rPr>
          <w:color w:val="000000"/>
        </w:rPr>
        <w:t>6. Не «сюсюкают», не искажают звуки.</w:t>
      </w:r>
    </w:p>
    <w:p w:rsidR="00CF2E79" w:rsidRPr="000C5C2D" w:rsidRDefault="00CF2E79" w:rsidP="00975240">
      <w:pPr>
        <w:pStyle w:val="a3"/>
        <w:spacing w:before="0" w:beforeAutospacing="0" w:after="0" w:afterAutospacing="0"/>
        <w:ind w:left="-993" w:firstLine="709"/>
        <w:rPr>
          <w:color w:val="000000"/>
        </w:rPr>
      </w:pPr>
      <w:r w:rsidRPr="000C5C2D">
        <w:rPr>
          <w:color w:val="000000"/>
        </w:rPr>
        <w:t xml:space="preserve">7. Стараются совмещать «взрослую» и «детскую» речь: «Это собачка! </w:t>
      </w:r>
      <w:proofErr w:type="spellStart"/>
      <w:r w:rsidRPr="000C5C2D">
        <w:rPr>
          <w:color w:val="000000"/>
        </w:rPr>
        <w:t>Аф-аф</w:t>
      </w:r>
      <w:proofErr w:type="spellEnd"/>
      <w:r w:rsidRPr="000C5C2D">
        <w:rPr>
          <w:color w:val="000000"/>
        </w:rPr>
        <w:t>». «Би-би! Поехала машина».</w:t>
      </w:r>
    </w:p>
    <w:p w:rsidR="00CF2E79" w:rsidRPr="000C5C2D" w:rsidRDefault="00CF2E79" w:rsidP="00975240">
      <w:pPr>
        <w:pStyle w:val="a3"/>
        <w:spacing w:before="0" w:beforeAutospacing="0" w:after="0" w:afterAutospacing="0"/>
        <w:ind w:left="-993" w:firstLine="709"/>
        <w:rPr>
          <w:color w:val="000000"/>
        </w:rPr>
      </w:pPr>
      <w:r w:rsidRPr="000C5C2D">
        <w:rPr>
          <w:color w:val="000000"/>
        </w:rPr>
        <w:t>8. Поддерживают инициативу ребенка: говорят о предметах, на которые он смотрит, или вещах, которые он взял в руки.</w:t>
      </w:r>
    </w:p>
    <w:p w:rsidR="00CF2E79" w:rsidRPr="000C5C2D" w:rsidRDefault="00CF2E79" w:rsidP="00975240">
      <w:pPr>
        <w:pStyle w:val="a3"/>
        <w:spacing w:before="0" w:beforeAutospacing="0" w:after="0" w:afterAutospacing="0"/>
        <w:ind w:left="-993" w:firstLine="709"/>
        <w:rPr>
          <w:color w:val="000000"/>
        </w:rPr>
      </w:pPr>
      <w:r w:rsidRPr="000C5C2D">
        <w:rPr>
          <w:color w:val="000000"/>
        </w:rPr>
        <w:t>9. Привыкли беседовать, глядя в глаза. Часто приседают и наклоняются к малышу. Позволяют видеть свое лицо, «считывать» артикуляцию.</w:t>
      </w:r>
    </w:p>
    <w:p w:rsidR="0030426F" w:rsidRPr="000C5C2D" w:rsidRDefault="00CF2E79" w:rsidP="00975240">
      <w:pPr>
        <w:pStyle w:val="a3"/>
        <w:spacing w:before="0" w:beforeAutospacing="0" w:after="0" w:afterAutospacing="0"/>
        <w:ind w:left="-993" w:firstLine="709"/>
        <w:rPr>
          <w:color w:val="000000"/>
        </w:rPr>
      </w:pPr>
      <w:r w:rsidRPr="000C5C2D">
        <w:rPr>
          <w:color w:val="000000"/>
        </w:rPr>
        <w:t>10. Повторяют звуки, которые назвал ребенок. Дожидаются ответа (малыши так любят подражать взрослым!). Повторяют еще раз. «Па!», «Па?», «</w:t>
      </w:r>
      <w:proofErr w:type="gramStart"/>
      <w:r w:rsidRPr="000C5C2D">
        <w:rPr>
          <w:color w:val="000000"/>
        </w:rPr>
        <w:t>Па-па</w:t>
      </w:r>
      <w:proofErr w:type="gramEnd"/>
      <w:r w:rsidRPr="000C5C2D">
        <w:rPr>
          <w:color w:val="000000"/>
        </w:rPr>
        <w:t>-па-па-па».</w:t>
      </w:r>
      <w:r w:rsidR="0030426F" w:rsidRPr="000C5C2D">
        <w:rPr>
          <w:noProof/>
        </w:rPr>
        <w:t xml:space="preserve"> </w:t>
      </w:r>
    </w:p>
    <w:p w:rsidR="00CF2E79" w:rsidRPr="000C5C2D" w:rsidRDefault="00CF2E79" w:rsidP="00975240">
      <w:pPr>
        <w:pStyle w:val="a3"/>
        <w:spacing w:before="0" w:beforeAutospacing="0" w:after="0" w:afterAutospacing="0"/>
        <w:ind w:left="-993" w:firstLine="709"/>
        <w:rPr>
          <w:color w:val="000000"/>
        </w:rPr>
      </w:pPr>
      <w:r w:rsidRPr="000C5C2D">
        <w:rPr>
          <w:color w:val="000000"/>
        </w:rPr>
        <w:t>11. Повторяя, не забывают добавить полноценное слово, подходяще к ситуации: «Па! Ты сказал «па»? Умница! «Па»! Папа идет. Вот папа (показывает пальцем)».</w:t>
      </w:r>
    </w:p>
    <w:p w:rsidR="00CF2E79" w:rsidRPr="000C5C2D" w:rsidRDefault="00CF2E79" w:rsidP="00975240">
      <w:pPr>
        <w:pStyle w:val="a3"/>
        <w:spacing w:before="0" w:beforeAutospacing="0" w:after="0" w:afterAutospacing="0"/>
        <w:ind w:left="-993" w:firstLine="709"/>
        <w:rPr>
          <w:color w:val="000000"/>
        </w:rPr>
      </w:pPr>
      <w:r w:rsidRPr="000C5C2D">
        <w:rPr>
          <w:color w:val="000000"/>
        </w:rPr>
        <w:t xml:space="preserve">12. Обращаются к ребенку, задают вопросы, даже если он не может ответить. Готовы терпеливо ждать «ответа», выдерживать паузу в несколько секунд: «Ты хочешь кушать? Да? (Пауза). Да. Будем кушать. Что будем кушать? (Пауза). Кашу. </w:t>
      </w:r>
      <w:proofErr w:type="spellStart"/>
      <w:r w:rsidRPr="000C5C2D">
        <w:rPr>
          <w:color w:val="000000"/>
        </w:rPr>
        <w:t>Ням-ням-ням</w:t>
      </w:r>
      <w:proofErr w:type="spellEnd"/>
      <w:r w:rsidRPr="000C5C2D">
        <w:rPr>
          <w:color w:val="000000"/>
        </w:rPr>
        <w:t>. Вкусно? (Пауза). Вкусно. Ах! Вкусная каша».</w:t>
      </w:r>
    </w:p>
    <w:p w:rsidR="00CF2E79" w:rsidRPr="000C5C2D" w:rsidRDefault="00CF2E79" w:rsidP="00975240">
      <w:pPr>
        <w:pStyle w:val="a3"/>
        <w:spacing w:before="0" w:beforeAutospacing="0" w:after="0" w:afterAutospacing="0"/>
        <w:ind w:left="-993" w:firstLine="709"/>
        <w:rPr>
          <w:color w:val="000000"/>
        </w:rPr>
      </w:pPr>
      <w:r w:rsidRPr="000C5C2D">
        <w:rPr>
          <w:color w:val="000000"/>
        </w:rPr>
        <w:t>13. Часто используют альтернативные вопросы: «Ты хочешь куклу или мишку?». Пусть малыш покажет, а лучше проговорит:</w:t>
      </w:r>
    </w:p>
    <w:p w:rsidR="00CF2E79" w:rsidRPr="000C5C2D" w:rsidRDefault="00CF2E79" w:rsidP="00975240">
      <w:pPr>
        <w:pStyle w:val="a3"/>
        <w:spacing w:before="0" w:beforeAutospacing="0" w:after="0" w:afterAutospacing="0"/>
        <w:ind w:left="-993" w:firstLine="709"/>
        <w:rPr>
          <w:color w:val="000000"/>
        </w:rPr>
      </w:pPr>
      <w:r w:rsidRPr="000C5C2D">
        <w:rPr>
          <w:color w:val="000000"/>
        </w:rPr>
        <w:t>- Ку.</w:t>
      </w:r>
    </w:p>
    <w:p w:rsidR="00CF2E79" w:rsidRPr="000C5C2D" w:rsidRDefault="00CF2E79" w:rsidP="00975240">
      <w:pPr>
        <w:pStyle w:val="a3"/>
        <w:spacing w:before="0" w:beforeAutospacing="0" w:after="0" w:afterAutospacing="0"/>
        <w:ind w:left="-993" w:firstLine="709"/>
        <w:rPr>
          <w:color w:val="000000"/>
        </w:rPr>
      </w:pPr>
      <w:r w:rsidRPr="000C5C2D">
        <w:rPr>
          <w:color w:val="000000"/>
        </w:rPr>
        <w:t>- Ку. Ты хочешь куклу? (Пауза). Вот кукла, держи.</w:t>
      </w:r>
    </w:p>
    <w:p w:rsidR="00CF2E79" w:rsidRPr="000C5C2D" w:rsidRDefault="00CF2E79" w:rsidP="0065010E">
      <w:pPr>
        <w:pStyle w:val="a3"/>
        <w:spacing w:before="0" w:beforeAutospacing="0" w:after="0" w:afterAutospacing="0"/>
        <w:ind w:left="-993" w:firstLine="709"/>
        <w:rPr>
          <w:color w:val="000000"/>
        </w:rPr>
      </w:pPr>
      <w:r w:rsidRPr="000C5C2D">
        <w:rPr>
          <w:color w:val="000000"/>
        </w:rPr>
        <w:t xml:space="preserve">14. Не требуют от малыша: «Повтори!», «Скажи!». Пока не появились слова, </w:t>
      </w:r>
      <w:r w:rsidR="0065010E">
        <w:rPr>
          <w:color w:val="000000"/>
        </w:rPr>
        <w:t>которые ребенок произносит сам.</w:t>
      </w:r>
    </w:p>
    <w:p w:rsidR="00CF2E79" w:rsidRPr="000C5C2D" w:rsidRDefault="00CF2E79" w:rsidP="00975240">
      <w:pPr>
        <w:pStyle w:val="a3"/>
        <w:spacing w:before="0" w:beforeAutospacing="0" w:after="0" w:afterAutospacing="0"/>
        <w:ind w:left="-993" w:firstLine="709"/>
        <w:rPr>
          <w:color w:val="000000"/>
        </w:rPr>
      </w:pPr>
      <w:r w:rsidRPr="000C5C2D">
        <w:rPr>
          <w:color w:val="000000"/>
        </w:rPr>
        <w:t>15. «Озвучивают» ребенка, как бы говорят за него: о действиях, настроении, чувствах: «Катя плачет. А-а-а. Катя устала. Да, Катя? Устала».</w:t>
      </w:r>
    </w:p>
    <w:p w:rsidR="00CF2E79" w:rsidRPr="000C5C2D" w:rsidRDefault="00CF2E79" w:rsidP="00975240">
      <w:pPr>
        <w:pStyle w:val="a3"/>
        <w:spacing w:before="0" w:beforeAutospacing="0" w:after="0" w:afterAutospacing="0"/>
        <w:ind w:left="-993" w:firstLine="709"/>
        <w:rPr>
          <w:color w:val="000000"/>
        </w:rPr>
      </w:pPr>
      <w:r w:rsidRPr="000C5C2D">
        <w:rPr>
          <w:color w:val="000000"/>
        </w:rPr>
        <w:t xml:space="preserve">16. Не перегружают ребенка. Малыши любят режим, ритуалы, которые повторяются ежедневно: «Мы идем гулять! Тук-тук (стучат). Открывайся, дверка!», «До свидания, ребята. Нам пора домой. Пока-пока (машут)», «Будем кушать! За маму: </w:t>
      </w:r>
      <w:proofErr w:type="spellStart"/>
      <w:r w:rsidRPr="000C5C2D">
        <w:rPr>
          <w:color w:val="000000"/>
        </w:rPr>
        <w:t>ам</w:t>
      </w:r>
      <w:proofErr w:type="spellEnd"/>
      <w:r w:rsidRPr="000C5C2D">
        <w:rPr>
          <w:color w:val="000000"/>
        </w:rPr>
        <w:t xml:space="preserve">! За папу: </w:t>
      </w:r>
      <w:proofErr w:type="spellStart"/>
      <w:r w:rsidRPr="000C5C2D">
        <w:rPr>
          <w:color w:val="000000"/>
        </w:rPr>
        <w:t>ам</w:t>
      </w:r>
      <w:proofErr w:type="spellEnd"/>
      <w:r w:rsidRPr="000C5C2D">
        <w:rPr>
          <w:color w:val="000000"/>
        </w:rPr>
        <w:t>!». Много новых событий, впечатлений, информации – это стресс. А стресс тормозит развитие речи.</w:t>
      </w:r>
    </w:p>
    <w:p w:rsidR="00CF2E79" w:rsidRPr="000C5C2D" w:rsidRDefault="00CF2E79" w:rsidP="00975240">
      <w:pPr>
        <w:pStyle w:val="a3"/>
        <w:spacing w:before="0" w:beforeAutospacing="0" w:after="0" w:afterAutospacing="0"/>
        <w:ind w:left="-993" w:firstLine="709"/>
        <w:rPr>
          <w:color w:val="000000"/>
        </w:rPr>
      </w:pPr>
      <w:r w:rsidRPr="000C5C2D">
        <w:rPr>
          <w:color w:val="000000"/>
        </w:rPr>
        <w:t xml:space="preserve">17. «Дружат» с ритмом: двигаются с малышом под музыку, хлопают в ладоши, играют в ритмичные игры («Ку-ку», «Ладушки-ладушки, где были – у бабушки» и др.). Физиолог Г.Я. </w:t>
      </w:r>
      <w:r w:rsidRPr="000C5C2D">
        <w:rPr>
          <w:color w:val="000000"/>
        </w:rPr>
        <w:lastRenderedPageBreak/>
        <w:t>Трошин доказал, что именно через ритм нервная система получает стимуляцию, которая ей необходима. Помните, как сами подпрыгивали на папиных коленях?</w:t>
      </w:r>
    </w:p>
    <w:p w:rsidR="00CF2E79" w:rsidRPr="000C5C2D" w:rsidRDefault="00CF2E79" w:rsidP="00975240">
      <w:pPr>
        <w:pStyle w:val="a3"/>
        <w:spacing w:before="0" w:beforeAutospacing="0" w:after="0" w:afterAutospacing="0"/>
        <w:ind w:left="-993" w:firstLine="709"/>
        <w:rPr>
          <w:color w:val="000000"/>
        </w:rPr>
      </w:pPr>
      <w:r w:rsidRPr="000C5C2D">
        <w:rPr>
          <w:color w:val="000000"/>
        </w:rPr>
        <w:t>Бугорок. (Подбрасывает). Бугорок. (Подбрасывает). Бугорок. (Подбрасывает).</w:t>
      </w:r>
    </w:p>
    <w:p w:rsidR="00CF2E79" w:rsidRPr="000C5C2D" w:rsidRDefault="00CF2E79" w:rsidP="00975240">
      <w:pPr>
        <w:pStyle w:val="a3"/>
        <w:spacing w:before="0" w:beforeAutospacing="0" w:after="0" w:afterAutospacing="0"/>
        <w:ind w:left="-993" w:firstLine="709"/>
        <w:rPr>
          <w:color w:val="000000"/>
        </w:rPr>
      </w:pPr>
      <w:r w:rsidRPr="000C5C2D">
        <w:rPr>
          <w:color w:val="000000"/>
        </w:rPr>
        <w:t>Ямка! (Шуточно «роняет» малыша: позволяет провалиться между колен).</w:t>
      </w:r>
    </w:p>
    <w:p w:rsidR="00CF2E79" w:rsidRPr="000C5C2D" w:rsidRDefault="00CF2E79" w:rsidP="00975240">
      <w:pPr>
        <w:pStyle w:val="a3"/>
        <w:spacing w:before="0" w:beforeAutospacing="0" w:after="0" w:afterAutospacing="0"/>
        <w:ind w:left="-993" w:firstLine="709"/>
        <w:rPr>
          <w:color w:val="000000"/>
        </w:rPr>
      </w:pPr>
      <w:r w:rsidRPr="000C5C2D">
        <w:rPr>
          <w:color w:val="000000"/>
        </w:rPr>
        <w:t>Сколько радости и пользы приносит эта простая игра!</w:t>
      </w:r>
    </w:p>
    <w:p w:rsidR="00CF2E79" w:rsidRPr="000C5C2D" w:rsidRDefault="00CF2E79" w:rsidP="00975240">
      <w:pPr>
        <w:pStyle w:val="a3"/>
        <w:spacing w:before="0" w:beforeAutospacing="0" w:after="0" w:afterAutospacing="0"/>
        <w:ind w:left="-993" w:firstLine="709"/>
        <w:rPr>
          <w:color w:val="000000"/>
        </w:rPr>
      </w:pPr>
      <w:r w:rsidRPr="000C5C2D">
        <w:rPr>
          <w:color w:val="000000"/>
        </w:rPr>
        <w:t>18. Читают и много раз перечитывают стихи, произведения детских поэтов. Останавливаются в конце каждой строчки, делают паузу: когда-нибудь ребенок обязательно договорит:</w:t>
      </w:r>
      <w:r w:rsidR="00644F3F">
        <w:rPr>
          <w:color w:val="000000"/>
        </w:rPr>
        <w:t xml:space="preserve"> «</w:t>
      </w:r>
      <w:r w:rsidRPr="000C5C2D">
        <w:rPr>
          <w:color w:val="000000"/>
        </w:rPr>
        <w:t xml:space="preserve">Наша Таня громко… плачет, </w:t>
      </w:r>
      <w:proofErr w:type="gramStart"/>
      <w:r w:rsidRPr="000C5C2D">
        <w:rPr>
          <w:color w:val="000000"/>
        </w:rPr>
        <w:t>Уронила</w:t>
      </w:r>
      <w:proofErr w:type="gramEnd"/>
      <w:r w:rsidRPr="000C5C2D">
        <w:rPr>
          <w:color w:val="000000"/>
        </w:rPr>
        <w:t xml:space="preserve"> в речку… мячик</w:t>
      </w:r>
      <w:r w:rsidR="00644F3F">
        <w:rPr>
          <w:color w:val="000000"/>
        </w:rPr>
        <w:t>»</w:t>
      </w:r>
      <w:r w:rsidRPr="000C5C2D">
        <w:rPr>
          <w:color w:val="000000"/>
        </w:rPr>
        <w:t>.</w:t>
      </w:r>
    </w:p>
    <w:p w:rsidR="00CF2E79" w:rsidRPr="000C5C2D" w:rsidRDefault="00CF2E79" w:rsidP="00975240">
      <w:pPr>
        <w:pStyle w:val="a3"/>
        <w:spacing w:before="0" w:beforeAutospacing="0" w:after="0" w:afterAutospacing="0"/>
        <w:ind w:left="-993" w:firstLine="709"/>
        <w:rPr>
          <w:color w:val="000000"/>
        </w:rPr>
      </w:pPr>
      <w:r w:rsidRPr="000C5C2D">
        <w:rPr>
          <w:color w:val="000000"/>
        </w:rPr>
        <w:t>19. Пробуют совместить чтение стихов и любые ритмичные действия.</w:t>
      </w:r>
    </w:p>
    <w:p w:rsidR="00CF2E79" w:rsidRPr="000C5C2D" w:rsidRDefault="00CF2E79" w:rsidP="00975240">
      <w:pPr>
        <w:pStyle w:val="a3"/>
        <w:spacing w:before="0" w:beforeAutospacing="0" w:after="0" w:afterAutospacing="0"/>
        <w:ind w:left="-993" w:firstLine="709"/>
        <w:rPr>
          <w:color w:val="000000"/>
        </w:rPr>
      </w:pPr>
      <w:r w:rsidRPr="000C5C2D">
        <w:rPr>
          <w:color w:val="000000"/>
        </w:rPr>
        <w:t>Речь – это движение. Ритм – это движение. Стихи, которые мама читает, качая ребенка на качелях, запоминаются намного лучше!</w:t>
      </w:r>
    </w:p>
    <w:p w:rsidR="00CF2E79" w:rsidRPr="000C5C2D" w:rsidRDefault="00CF2E79" w:rsidP="00975240">
      <w:pPr>
        <w:pStyle w:val="a3"/>
        <w:spacing w:before="0" w:beforeAutospacing="0" w:after="0" w:afterAutospacing="0"/>
        <w:ind w:left="-993" w:firstLine="709"/>
        <w:rPr>
          <w:color w:val="000000"/>
        </w:rPr>
      </w:pPr>
      <w:r w:rsidRPr="000C5C2D">
        <w:rPr>
          <w:color w:val="000000"/>
        </w:rPr>
        <w:t>20. Любят качели и карусели. Вестибулярные функции – фундамент для развития нервной системы, а значит, и речи.</w:t>
      </w:r>
    </w:p>
    <w:p w:rsidR="00CF2E79" w:rsidRPr="000C5C2D" w:rsidRDefault="00CF2E79" w:rsidP="00975240">
      <w:pPr>
        <w:pStyle w:val="a3"/>
        <w:spacing w:before="0" w:beforeAutospacing="0" w:after="0" w:afterAutospacing="0"/>
        <w:ind w:left="-993" w:firstLine="709"/>
        <w:rPr>
          <w:color w:val="000000"/>
        </w:rPr>
      </w:pPr>
      <w:r w:rsidRPr="000C5C2D">
        <w:rPr>
          <w:color w:val="000000"/>
        </w:rPr>
        <w:t>Возьмите на заметку эти простые приемы и тогда, если приложить достаточно усилий, мечта о красивой, богатой речи малыша, его коммуникативных успехах вполне может сбыться.</w:t>
      </w:r>
    </w:p>
    <w:p w:rsidR="009D0542" w:rsidRDefault="009D0542" w:rsidP="00975240">
      <w:pPr>
        <w:spacing w:after="0" w:line="240" w:lineRule="auto"/>
        <w:ind w:left="-993" w:firstLine="709"/>
        <w:rPr>
          <w:rFonts w:ascii="Times New Roman" w:hAnsi="Times New Roman"/>
          <w:b/>
          <w:bCs/>
          <w:color w:val="C00000"/>
          <w:sz w:val="24"/>
          <w:szCs w:val="24"/>
          <w:lang w:eastAsia="ru-RU"/>
        </w:rPr>
      </w:pPr>
    </w:p>
    <w:p w:rsidR="005E55C9" w:rsidRPr="000E3990" w:rsidRDefault="000E3990" w:rsidP="00975240">
      <w:pPr>
        <w:spacing w:after="0" w:line="240" w:lineRule="auto"/>
        <w:ind w:left="-993" w:firstLine="709"/>
        <w:rPr>
          <w:rFonts w:ascii="Times New Roman" w:hAnsi="Times New Roman"/>
          <w:noProof/>
          <w:color w:val="0070C0"/>
          <w:sz w:val="24"/>
          <w:szCs w:val="24"/>
        </w:rPr>
      </w:pPr>
      <w:r w:rsidRPr="000E3990">
        <w:rPr>
          <w:rFonts w:ascii="Times New Roman" w:hAnsi="Times New Roman"/>
          <w:b/>
          <w:bCs/>
          <w:color w:val="0070C0"/>
          <w:sz w:val="24"/>
          <w:szCs w:val="24"/>
          <w:lang w:eastAsia="ru-RU"/>
        </w:rPr>
        <w:t>ИГРОВЫЕ УПРАЖНЕНИЯ ДЛЯ РАЗВИТИЯ РЕЧЕВОГО ДЫХАНИЯ</w:t>
      </w:r>
    </w:p>
    <w:p w:rsidR="005E55C9" w:rsidRPr="000E3990" w:rsidRDefault="005E55C9" w:rsidP="004733CC">
      <w:pPr>
        <w:spacing w:after="0" w:line="240" w:lineRule="auto"/>
        <w:ind w:left="-993" w:firstLine="709"/>
        <w:rPr>
          <w:rFonts w:ascii="Times New Roman" w:hAnsi="Times New Roman"/>
          <w:sz w:val="24"/>
          <w:szCs w:val="24"/>
        </w:rPr>
      </w:pPr>
      <w:r w:rsidRPr="000E3990">
        <w:rPr>
          <w:rFonts w:ascii="Times New Roman" w:hAnsi="Times New Roman"/>
          <w:bCs/>
          <w:iCs/>
          <w:sz w:val="24"/>
          <w:szCs w:val="24"/>
          <w:shd w:val="clear" w:color="auto" w:fill="FFFFFF"/>
        </w:rPr>
        <w:t>Наша речь осуществляется благодаря четкой работе всех органов, которые принимают участие в речевом акте. Важной частью речи является дыхание. Правильное речевое дыхание - это основа для нормального звукопроизношения, т.к. образование некоторых звуков требует энергичного сильного выдоха, сильной воздушной струи. Также дыхательная гимнастика способствует профилактике заболеваний верхних дыхательных путей </w:t>
      </w:r>
    </w:p>
    <w:p w:rsidR="008F059C" w:rsidRPr="000C5C2D" w:rsidRDefault="005E55C9" w:rsidP="00585CA9">
      <w:pPr>
        <w:shd w:val="clear" w:color="auto" w:fill="FFFFFF"/>
        <w:spacing w:after="0" w:line="240" w:lineRule="auto"/>
        <w:ind w:left="-992" w:hanging="1"/>
        <w:rPr>
          <w:rFonts w:ascii="Times New Roman" w:hAnsi="Times New Roman"/>
          <w:b/>
          <w:color w:val="002060"/>
          <w:sz w:val="24"/>
          <w:szCs w:val="24"/>
        </w:rPr>
      </w:pPr>
      <w:r w:rsidRPr="00585CA9">
        <w:rPr>
          <w:rFonts w:ascii="Times New Roman" w:hAnsi="Times New Roman"/>
          <w:b/>
          <w:bCs/>
          <w:color w:val="0070C0"/>
          <w:sz w:val="24"/>
          <w:szCs w:val="24"/>
          <w:shd w:val="clear" w:color="auto" w:fill="FFFFFF"/>
        </w:rPr>
        <w:t>«Загнать мяч в ворота»</w:t>
      </w:r>
      <w:r w:rsidRPr="00585CA9">
        <w:rPr>
          <w:rFonts w:ascii="Times New Roman" w:hAnsi="Times New Roman"/>
          <w:color w:val="0070C0"/>
          <w:sz w:val="24"/>
          <w:szCs w:val="24"/>
          <w:shd w:val="clear" w:color="auto" w:fill="FFFFFF"/>
        </w:rPr>
        <w:br/>
      </w:r>
      <w:r w:rsidRPr="000C5C2D">
        <w:rPr>
          <w:rFonts w:ascii="Times New Roman" w:hAnsi="Times New Roman"/>
          <w:i/>
          <w:iCs/>
          <w:color w:val="000000"/>
          <w:sz w:val="24"/>
          <w:szCs w:val="24"/>
          <w:shd w:val="clear" w:color="auto" w:fill="FFFFFF"/>
        </w:rPr>
        <w:t>Цель:</w:t>
      </w:r>
      <w:r w:rsidRPr="000C5C2D">
        <w:rPr>
          <w:rFonts w:ascii="Times New Roman" w:hAnsi="Times New Roman"/>
          <w:color w:val="000000"/>
          <w:sz w:val="24"/>
          <w:szCs w:val="24"/>
          <w:shd w:val="clear" w:color="auto" w:fill="FFFFFF"/>
        </w:rPr>
        <w:t xml:space="preserve"> вырабатывать длительную, направленную воздушную струю.</w:t>
      </w:r>
      <w:r w:rsidRPr="000C5C2D">
        <w:rPr>
          <w:rFonts w:ascii="Times New Roman" w:hAnsi="Times New Roman"/>
          <w:color w:val="000000"/>
          <w:sz w:val="24"/>
          <w:szCs w:val="24"/>
          <w:shd w:val="clear" w:color="auto" w:fill="FFFFFF"/>
        </w:rPr>
        <w:br/>
        <w:t>Вытянуть губы вперед трубочкой и длительно дуть на ватный шарик, лежащий на столе, пытаясь загнать его в «ворота» между двумя кубиками. Загонять шарик следует на одном выдохе, не допуская, чтобы воздушная струя была прерывистой. Следить, чтобы щеки не надувались; для этого их можно слегка прижать ладонями.</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«Подуть через трубочку»</w:t>
      </w:r>
      <w:r w:rsidRPr="00585CA9">
        <w:rPr>
          <w:rFonts w:ascii="Times New Roman" w:hAnsi="Times New Roman"/>
          <w:color w:val="0070C0"/>
          <w:sz w:val="24"/>
          <w:szCs w:val="24"/>
          <w:shd w:val="clear" w:color="auto" w:fill="FFFFFF"/>
        </w:rPr>
        <w:br/>
      </w:r>
      <w:r w:rsidRPr="000C5C2D">
        <w:rPr>
          <w:rFonts w:ascii="Times New Roman" w:hAnsi="Times New Roman"/>
          <w:i/>
          <w:iCs/>
          <w:color w:val="000000"/>
          <w:sz w:val="24"/>
          <w:szCs w:val="24"/>
          <w:shd w:val="clear" w:color="auto" w:fill="FFFFFF"/>
        </w:rPr>
        <w:t>Цель:</w:t>
      </w:r>
      <w:r w:rsidRPr="000C5C2D">
        <w:rPr>
          <w:rFonts w:ascii="Times New Roman" w:hAnsi="Times New Roman"/>
          <w:color w:val="000000"/>
          <w:sz w:val="24"/>
          <w:szCs w:val="24"/>
          <w:shd w:val="clear" w:color="auto" w:fill="FFFFFF"/>
        </w:rPr>
        <w:t xml:space="preserve"> вырабатывать плавную, длительную, непрерывную воздушную струю, идущую по середине языка.</w:t>
      </w:r>
      <w:r w:rsidRPr="000C5C2D">
        <w:rPr>
          <w:rFonts w:ascii="Times New Roman" w:hAnsi="Times New Roman"/>
          <w:color w:val="000000"/>
          <w:sz w:val="24"/>
          <w:szCs w:val="24"/>
          <w:shd w:val="clear" w:color="auto" w:fill="FFFFFF"/>
        </w:rPr>
        <w:br/>
        <w:t>Рот открыт. Губы в улыбке. Язык свернуть в трубочку и подуть на узкую полоску из бумаги, закрепленную между бровями и свисающую до середины лица. При правильном выполнении упражнения бумажная полоска отклоняется вверх. Стараться как можно дольше удерживать ее на выдыхаемой воздушной струе. Следить, чтобы щеки не надувались.</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«Кто дальше загонит мяч»</w:t>
      </w:r>
      <w:r w:rsidRPr="00585CA9">
        <w:rPr>
          <w:rFonts w:ascii="Times New Roman" w:hAnsi="Times New Roman"/>
          <w:color w:val="0070C0"/>
          <w:sz w:val="24"/>
          <w:szCs w:val="24"/>
          <w:shd w:val="clear" w:color="auto" w:fill="FFFFFF"/>
        </w:rPr>
        <w:br/>
      </w:r>
      <w:r w:rsidRPr="000C5C2D">
        <w:rPr>
          <w:rFonts w:ascii="Times New Roman" w:hAnsi="Times New Roman"/>
          <w:i/>
          <w:iCs/>
          <w:color w:val="000000"/>
          <w:sz w:val="24"/>
          <w:szCs w:val="24"/>
          <w:shd w:val="clear" w:color="auto" w:fill="FFFFFF"/>
        </w:rPr>
        <w:t>Цель:</w:t>
      </w:r>
      <w:r w:rsidRPr="000C5C2D">
        <w:rPr>
          <w:rFonts w:ascii="Times New Roman" w:hAnsi="Times New Roman"/>
          <w:color w:val="000000"/>
          <w:sz w:val="24"/>
          <w:szCs w:val="24"/>
          <w:shd w:val="clear" w:color="auto" w:fill="FFFFFF"/>
        </w:rPr>
        <w:t xml:space="preserve"> вырабатывать плавную, длительную, непрерывную воздушную струю, идущую по середине языка.</w:t>
      </w:r>
      <w:r w:rsidRPr="000C5C2D">
        <w:rPr>
          <w:rFonts w:ascii="Times New Roman" w:hAnsi="Times New Roman"/>
          <w:color w:val="000000"/>
          <w:sz w:val="24"/>
          <w:szCs w:val="24"/>
          <w:shd w:val="clear" w:color="auto" w:fill="FFFFFF"/>
        </w:rPr>
        <w:br/>
        <w:t xml:space="preserve">Рот открыт. Губы в улыбке. Язык высунут. Боковые края лопатообразного языка подняты. Как бы произнося длительно звук ф, сдуть ватку на противоположный край стола. Следить, чтобы не надувались щеки, нижняя губа не натягивалась на нижние зубы, чтобы дети произносили звук ф, а не </w:t>
      </w:r>
      <w:proofErr w:type="spellStart"/>
      <w:r w:rsidRPr="000C5C2D">
        <w:rPr>
          <w:rFonts w:ascii="Times New Roman" w:hAnsi="Times New Roman"/>
          <w:color w:val="000000"/>
          <w:sz w:val="24"/>
          <w:szCs w:val="24"/>
          <w:shd w:val="clear" w:color="auto" w:fill="FFFFFF"/>
        </w:rPr>
        <w:t>дс</w:t>
      </w:r>
      <w:proofErr w:type="spellEnd"/>
      <w:r w:rsidRPr="000C5C2D">
        <w:rPr>
          <w:rFonts w:ascii="Times New Roman" w:hAnsi="Times New Roman"/>
          <w:color w:val="000000"/>
          <w:sz w:val="24"/>
          <w:szCs w:val="24"/>
          <w:shd w:val="clear" w:color="auto" w:fill="FFFFFF"/>
        </w:rPr>
        <w:t>, то есть чтобы воздушная струя была узкая, а не рассеянная.</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«Сдуть снежинку»</w:t>
      </w:r>
      <w:r w:rsidRPr="00585CA9">
        <w:rPr>
          <w:rFonts w:ascii="Times New Roman" w:hAnsi="Times New Roman"/>
          <w:b/>
          <w:bCs/>
          <w:color w:val="0070C0"/>
          <w:sz w:val="24"/>
          <w:szCs w:val="24"/>
          <w:shd w:val="clear" w:color="auto" w:fill="FFFFFF"/>
        </w:rPr>
        <w:br/>
      </w:r>
      <w:r w:rsidRPr="000C5C2D">
        <w:rPr>
          <w:rFonts w:ascii="Times New Roman" w:hAnsi="Times New Roman"/>
          <w:i/>
          <w:iCs/>
          <w:color w:val="000000"/>
          <w:sz w:val="24"/>
          <w:szCs w:val="24"/>
          <w:shd w:val="clear" w:color="auto" w:fill="FFFFFF"/>
        </w:rPr>
        <w:t>Цель:</w:t>
      </w:r>
      <w:r w:rsidRPr="000C5C2D">
        <w:rPr>
          <w:rFonts w:ascii="Times New Roman" w:hAnsi="Times New Roman"/>
          <w:color w:val="000000"/>
          <w:sz w:val="24"/>
          <w:szCs w:val="24"/>
          <w:shd w:val="clear" w:color="auto" w:fill="FFFFFF"/>
        </w:rPr>
        <w:t xml:space="preserve"> вырабатывать плавную, целенаправленную воздушную струю воздуха, идущую по середине языка.</w:t>
      </w:r>
      <w:r w:rsidRPr="000C5C2D">
        <w:rPr>
          <w:rFonts w:ascii="Times New Roman" w:hAnsi="Times New Roman"/>
          <w:color w:val="000000"/>
          <w:sz w:val="24"/>
          <w:szCs w:val="24"/>
          <w:shd w:val="clear" w:color="auto" w:fill="FFFFFF"/>
        </w:rPr>
        <w:br/>
        <w:t>Рот приоткрыт. Губы в улыбке. Широкий язык высунут. Кончик языка опущен. Боковые края языка прижаты к верхним зубам. На кончик языка положить бумажный квадратик размером 1×1 см и сдуть его. Следить, чтобы щеки не надувались и губы не натягивались на зубы, чтобы дети как бы произносили звук ф, а не х.</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«Подуть через соломинку», «Шторм в стакане»</w:t>
      </w:r>
      <w:r w:rsidRPr="00585CA9">
        <w:rPr>
          <w:rFonts w:ascii="Times New Roman" w:hAnsi="Times New Roman"/>
          <w:color w:val="0070C0"/>
          <w:sz w:val="24"/>
          <w:szCs w:val="24"/>
          <w:shd w:val="clear" w:color="auto" w:fill="FFFFFF"/>
        </w:rPr>
        <w:br/>
      </w:r>
      <w:r w:rsidRPr="000C5C2D">
        <w:rPr>
          <w:rFonts w:ascii="Times New Roman" w:hAnsi="Times New Roman"/>
          <w:i/>
          <w:iCs/>
          <w:color w:val="000000"/>
          <w:sz w:val="24"/>
          <w:szCs w:val="24"/>
          <w:shd w:val="clear" w:color="auto" w:fill="FFFFFF"/>
        </w:rPr>
        <w:t>Цель:</w:t>
      </w:r>
      <w:r w:rsidRPr="000C5C2D">
        <w:rPr>
          <w:rFonts w:ascii="Times New Roman" w:hAnsi="Times New Roman"/>
          <w:color w:val="000000"/>
          <w:sz w:val="24"/>
          <w:szCs w:val="24"/>
          <w:shd w:val="clear" w:color="auto" w:fill="FFFFFF"/>
        </w:rPr>
        <w:t xml:space="preserve"> вырабатывать умение направлять воздушную струю по середине языка.</w:t>
      </w:r>
      <w:r w:rsidRPr="000C5C2D">
        <w:rPr>
          <w:rFonts w:ascii="Times New Roman" w:hAnsi="Times New Roman"/>
          <w:color w:val="000000"/>
          <w:sz w:val="24"/>
          <w:szCs w:val="24"/>
          <w:shd w:val="clear" w:color="auto" w:fill="FFFFFF"/>
        </w:rPr>
        <w:br/>
        <w:t>Рот открыт. Губы в улыбке. Широкий кончик языка упирается в основания нижних резцов. Посередине языка кладется соломинка для коктейля, конец которой опускается в стакан с водой. Подуть через соломинку, чтобы вода в стакане забурлила. Следить, чтобы щеки не надувались, губы были неподвижны.</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«Вырастим большими»</w:t>
      </w:r>
      <w:r w:rsidRPr="000C5C2D">
        <w:rPr>
          <w:rFonts w:ascii="Times New Roman" w:hAnsi="Times New Roman"/>
          <w:color w:val="000000"/>
          <w:sz w:val="24"/>
          <w:szCs w:val="24"/>
          <w:shd w:val="clear" w:color="auto" w:fill="FFFFFF"/>
        </w:rPr>
        <w:br/>
      </w:r>
      <w:r w:rsidRPr="000C5C2D">
        <w:rPr>
          <w:rFonts w:ascii="Times New Roman" w:hAnsi="Times New Roman"/>
          <w:color w:val="000000"/>
          <w:sz w:val="24"/>
          <w:szCs w:val="24"/>
          <w:shd w:val="clear" w:color="auto" w:fill="FFFFFF"/>
        </w:rPr>
        <w:lastRenderedPageBreak/>
        <w:t>На счет «раз, два» подняться на носки, руки в стороны, вверх, ладонями вовнутрь, потянуться — глубокий вдох через нос; на счет «три, четыре» — руки вниз, сгибая ноги в коленях, наклониться вперед — усиленный выдох через рот. Повторить в медленном темпе 5—6 раз.</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«Дровосек»</w:t>
      </w:r>
      <w:r w:rsidRPr="00585CA9">
        <w:rPr>
          <w:rFonts w:ascii="Times New Roman" w:hAnsi="Times New Roman"/>
          <w:color w:val="0070C0"/>
          <w:sz w:val="24"/>
          <w:szCs w:val="24"/>
          <w:shd w:val="clear" w:color="auto" w:fill="FFFFFF"/>
        </w:rPr>
        <w:br/>
      </w:r>
      <w:r w:rsidRPr="000C5C2D">
        <w:rPr>
          <w:rFonts w:ascii="Times New Roman" w:hAnsi="Times New Roman"/>
          <w:color w:val="000000"/>
          <w:sz w:val="24"/>
          <w:szCs w:val="24"/>
          <w:shd w:val="clear" w:color="auto" w:fill="FFFFFF"/>
        </w:rPr>
        <w:t>Исходное положение — широкая стойка ноги врозь, кисти рук в замок. «Раз» — поднять руки вверх, прогибаясь в пояснице — глубокий вдох через нос. «Два» — наклоняясь вперед, руки опустить резко вниз между ног (имитация рубки дров) — усиленный выдох через рот. «Три» — исходное положение. Повторить 7—8 раз в медленном темпе.</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«Гуси шипят»</w:t>
      </w:r>
      <w:r w:rsidRPr="000C5C2D">
        <w:rPr>
          <w:rFonts w:ascii="Times New Roman" w:hAnsi="Times New Roman"/>
          <w:color w:val="000000"/>
          <w:sz w:val="24"/>
          <w:szCs w:val="24"/>
          <w:shd w:val="clear" w:color="auto" w:fill="FFFFFF"/>
        </w:rPr>
        <w:br/>
        <w:t>Встать, ноги врозь на ширине плеч, руки на пояс. «Раз, два, три, четыре» — наклониться вперед и, вытягивая шею, произнести на удлиненном выдохе: «Ш-ш-ш-ш». Повторить 4—5 раз в медленном темпе.</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«Косарь»</w:t>
      </w:r>
      <w:r w:rsidRPr="00585CA9">
        <w:rPr>
          <w:rFonts w:ascii="Times New Roman" w:hAnsi="Times New Roman"/>
          <w:color w:val="0070C0"/>
          <w:sz w:val="24"/>
          <w:szCs w:val="24"/>
          <w:shd w:val="clear" w:color="auto" w:fill="FFFFFF"/>
        </w:rPr>
        <w:br/>
      </w:r>
      <w:r w:rsidRPr="000C5C2D">
        <w:rPr>
          <w:rFonts w:ascii="Times New Roman" w:hAnsi="Times New Roman"/>
          <w:color w:val="000000"/>
          <w:sz w:val="24"/>
          <w:szCs w:val="24"/>
          <w:shd w:val="clear" w:color="auto" w:fill="FFFFFF"/>
        </w:rPr>
        <w:t>Встать, ноги врозь на ширине плеч, руки слегка согнуты в локтях и подняты вперед, пальцы сжаты в кулак. Поворачиваясь направо и налево, имитируя движения косаря, делать размашистые движения руками и произносить: «Ж-у-х! ж-у-х!» Повторить 7— 8 раз в среднем темпе.</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«Пилим дрова»</w:t>
      </w:r>
      <w:r w:rsidRPr="00585CA9">
        <w:rPr>
          <w:rFonts w:ascii="Times New Roman" w:hAnsi="Times New Roman"/>
          <w:color w:val="0070C0"/>
          <w:sz w:val="24"/>
          <w:szCs w:val="24"/>
          <w:shd w:val="clear" w:color="auto" w:fill="FFFFFF"/>
        </w:rPr>
        <w:br/>
      </w:r>
      <w:r w:rsidRPr="000C5C2D">
        <w:rPr>
          <w:rFonts w:ascii="Times New Roman" w:hAnsi="Times New Roman"/>
          <w:color w:val="000000"/>
          <w:sz w:val="24"/>
          <w:szCs w:val="24"/>
          <w:shd w:val="clear" w:color="auto" w:fill="FFFFFF"/>
        </w:rPr>
        <w:t>Упражнение выполняется парами (можно в паре с мамой или папой).</w:t>
      </w:r>
      <w:r w:rsidRPr="000C5C2D">
        <w:rPr>
          <w:rFonts w:ascii="Times New Roman" w:hAnsi="Times New Roman"/>
          <w:color w:val="000000"/>
          <w:sz w:val="24"/>
          <w:szCs w:val="24"/>
          <w:shd w:val="clear" w:color="auto" w:fill="FFFFFF"/>
        </w:rPr>
        <w:br/>
        <w:t xml:space="preserve">Встать лицом друг к другу, ноги врозь, левая нога вперед, взяться за руки. Наклонившись вперед и </w:t>
      </w:r>
      <w:proofErr w:type="gramStart"/>
      <w:r w:rsidRPr="000C5C2D">
        <w:rPr>
          <w:rFonts w:ascii="Times New Roman" w:hAnsi="Times New Roman"/>
          <w:color w:val="000000"/>
          <w:sz w:val="24"/>
          <w:szCs w:val="24"/>
          <w:shd w:val="clear" w:color="auto" w:fill="FFFFFF"/>
        </w:rPr>
        <w:t>поочередно сгибая</w:t>
      </w:r>
      <w:proofErr w:type="gramEnd"/>
      <w:r w:rsidRPr="000C5C2D">
        <w:rPr>
          <w:rFonts w:ascii="Times New Roman" w:hAnsi="Times New Roman"/>
          <w:color w:val="000000"/>
          <w:sz w:val="24"/>
          <w:szCs w:val="24"/>
          <w:shd w:val="clear" w:color="auto" w:fill="FFFFFF"/>
        </w:rPr>
        <w:t xml:space="preserve"> и разгибая руки в локтях, имитировать движениями рук пилку дров, при этом произносить: «Ж-ж-ж-ж». Повторять в течение 35—40 секунду в медленном темпе.</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«Паровоз»</w:t>
      </w:r>
      <w:r w:rsidRPr="000C5C2D">
        <w:rPr>
          <w:rFonts w:ascii="Times New Roman" w:hAnsi="Times New Roman"/>
          <w:color w:val="000000"/>
          <w:sz w:val="24"/>
          <w:szCs w:val="24"/>
          <w:shd w:val="clear" w:color="auto" w:fill="FFFFFF"/>
        </w:rPr>
        <w:br/>
      </w:r>
      <w:r w:rsidR="00834319" w:rsidRPr="00585CA9">
        <w:rPr>
          <w:rFonts w:ascii="Times New Roman" w:hAnsi="Times New Roman"/>
          <w:noProof/>
          <w:color w:val="0070C0"/>
          <w:sz w:val="24"/>
          <w:szCs w:val="24"/>
          <w:lang w:eastAsia="ru-RU"/>
        </w:rPr>
        <w:drawing>
          <wp:anchor distT="0" distB="0" distL="114300" distR="114300" simplePos="0" relativeHeight="251659264" behindDoc="1" locked="0" layoutInCell="1" allowOverlap="1" wp14:anchorId="0A78BB0F" wp14:editId="54ACDD0E">
            <wp:simplePos x="0" y="0"/>
            <wp:positionH relativeFrom="column">
              <wp:posOffset>4085590</wp:posOffset>
            </wp:positionH>
            <wp:positionV relativeFrom="paragraph">
              <wp:posOffset>3927475</wp:posOffset>
            </wp:positionV>
            <wp:extent cx="1798320" cy="2276597"/>
            <wp:effectExtent l="0" t="0" r="0" b="9525"/>
            <wp:wrapTight wrapText="bothSides">
              <wp:wrapPolygon edited="0">
                <wp:start x="0" y="0"/>
                <wp:lineTo x="0" y="21510"/>
                <wp:lineTo x="21280" y="21510"/>
                <wp:lineTo x="2128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283" t="29647" r="37659" b="43215"/>
                    <a:stretch/>
                  </pic:blipFill>
                  <pic:spPr bwMode="auto">
                    <a:xfrm>
                      <a:off x="0" y="0"/>
                      <a:ext cx="1798320" cy="2276597"/>
                    </a:xfrm>
                    <a:prstGeom prst="rect">
                      <a:avLst/>
                    </a:prstGeom>
                    <a:ln>
                      <a:noFill/>
                    </a:ln>
                    <a:extLst>
                      <a:ext uri="{53640926-AAD7-44D8-BBD7-CCE9431645EC}">
                        <a14:shadowObscured xmlns:a14="http://schemas.microsoft.com/office/drawing/2010/main"/>
                      </a:ext>
                    </a:extLst>
                  </pic:spPr>
                </pic:pic>
              </a:graphicData>
            </a:graphic>
          </wp:anchor>
        </w:drawing>
      </w:r>
      <w:r w:rsidRPr="000C5C2D">
        <w:rPr>
          <w:rFonts w:ascii="Times New Roman" w:hAnsi="Times New Roman"/>
          <w:color w:val="000000"/>
          <w:sz w:val="24"/>
          <w:szCs w:val="24"/>
          <w:shd w:val="clear" w:color="auto" w:fill="FFFFFF"/>
        </w:rPr>
        <w:t xml:space="preserve">Ходьба на месте или по комнате с попеременным движением согнутыми руками и имитацией звука отходящего или останавливающегося поезда: «Ч-у-х! </w:t>
      </w:r>
      <w:proofErr w:type="gramStart"/>
      <w:r w:rsidRPr="000C5C2D">
        <w:rPr>
          <w:rFonts w:ascii="Times New Roman" w:hAnsi="Times New Roman"/>
          <w:color w:val="000000"/>
          <w:sz w:val="24"/>
          <w:szCs w:val="24"/>
          <w:shd w:val="clear" w:color="auto" w:fill="FFFFFF"/>
        </w:rPr>
        <w:t>Ч-у</w:t>
      </w:r>
      <w:proofErr w:type="gramEnd"/>
      <w:r w:rsidRPr="000C5C2D">
        <w:rPr>
          <w:rFonts w:ascii="Times New Roman" w:hAnsi="Times New Roman"/>
          <w:color w:val="000000"/>
          <w:sz w:val="24"/>
          <w:szCs w:val="24"/>
          <w:shd w:val="clear" w:color="auto" w:fill="FFFFFF"/>
        </w:rPr>
        <w:t>-х!» Повторять в течение 35—40 секунд.</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«Надуй шар»</w:t>
      </w:r>
      <w:r w:rsidRPr="000C5C2D">
        <w:rPr>
          <w:rFonts w:ascii="Times New Roman" w:hAnsi="Times New Roman"/>
          <w:color w:val="000000"/>
          <w:sz w:val="24"/>
          <w:szCs w:val="24"/>
          <w:shd w:val="clear" w:color="auto" w:fill="FFFFFF"/>
        </w:rPr>
        <w:br/>
        <w:t>Встать, ноги врозь, держа в руках воображаемый шар. На счет «раз, два» — сделать глубокий вдох через рот. На счет «три, четыре» — усиленный выдох через рот, имитируя движениями рук увеличивающийся шар. Повторить 3—4 раза в медленном темпе.</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«Спускай воздух»</w:t>
      </w:r>
      <w:r w:rsidRPr="000C5C2D">
        <w:rPr>
          <w:rFonts w:ascii="Times New Roman" w:hAnsi="Times New Roman"/>
          <w:color w:val="000000"/>
          <w:sz w:val="24"/>
          <w:szCs w:val="24"/>
          <w:shd w:val="clear" w:color="auto" w:fill="FFFFFF"/>
        </w:rPr>
        <w:br/>
        <w:t>Встать, ноги врозь, держа в руках воображаемую накачанную воздухом резиновую камеру. На счет «раз, два» сделать глубокий вдох через рот; «три, четыре, пять, шесть» — спустить воздух из камеры со звуком «с-с-с-с!». Повторять 3—4 раза в медленном темпе.</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«Подуй на свечку»</w:t>
      </w:r>
      <w:r w:rsidRPr="000C5C2D">
        <w:rPr>
          <w:rFonts w:ascii="Times New Roman" w:hAnsi="Times New Roman"/>
          <w:color w:val="000000"/>
          <w:sz w:val="24"/>
          <w:szCs w:val="24"/>
          <w:shd w:val="clear" w:color="auto" w:fill="FFFFFF"/>
        </w:rPr>
        <w:br/>
        <w:t>Сесть на полу, ноги врозь, держа в руке воображаемую свечу. На счет «раз, два» сделать глубокий вдох через нос и рот; «три, четыре» — продолжительны и медленный выдох, имитирующий задувание свечи. Повторить 3—4 раза.</w:t>
      </w:r>
      <w:r w:rsidRPr="000C5C2D">
        <w:rPr>
          <w:rFonts w:ascii="Times New Roman" w:hAnsi="Times New Roman"/>
          <w:color w:val="000000"/>
          <w:sz w:val="24"/>
          <w:szCs w:val="24"/>
          <w:shd w:val="clear" w:color="auto" w:fill="FFFFFF"/>
        </w:rPr>
        <w:br/>
        <w:t>Развлечения и игры, тренирующие органы дыхания</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«Воздушный футбол»</w:t>
      </w:r>
      <w:r w:rsidRPr="00585CA9">
        <w:rPr>
          <w:rFonts w:ascii="Times New Roman" w:hAnsi="Times New Roman"/>
          <w:color w:val="0070C0"/>
          <w:sz w:val="24"/>
          <w:szCs w:val="24"/>
          <w:shd w:val="clear" w:color="auto" w:fill="FFFFFF"/>
        </w:rPr>
        <w:br/>
      </w:r>
      <w:r w:rsidRPr="000C5C2D">
        <w:rPr>
          <w:rFonts w:ascii="Times New Roman" w:hAnsi="Times New Roman"/>
          <w:color w:val="000000"/>
          <w:sz w:val="24"/>
          <w:szCs w:val="24"/>
          <w:shd w:val="clear" w:color="auto" w:fill="FFFFFF"/>
        </w:rPr>
        <w:t>Берем мячик для настольного тенниса или делаем шарик из ваты, ставим на столе «ворота» из кубиков или конструктора. Нужно «забить гол» - дуть на мячик, чтобы он прокатился по столу и закатился в ворота. Можно попробовать усложнить задачу – гонять ватный шарик, дуя на него не ртом, а носом.</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«Рисуем на окне»</w:t>
      </w:r>
      <w:r w:rsidRPr="000C5C2D">
        <w:rPr>
          <w:rFonts w:ascii="Times New Roman" w:hAnsi="Times New Roman"/>
          <w:color w:val="000000"/>
          <w:sz w:val="24"/>
          <w:szCs w:val="24"/>
          <w:shd w:val="clear" w:color="auto" w:fill="FFFFFF"/>
        </w:rPr>
        <w:br/>
        <w:t>Ребенок выдыхает на стекло или зеркало так, чтобы оно затуманилось, после чего пальцем рисует на нем заданную фигурку.</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«Снегопад»</w:t>
      </w:r>
      <w:r w:rsidRPr="000C5C2D">
        <w:rPr>
          <w:rFonts w:ascii="Times New Roman" w:hAnsi="Times New Roman"/>
          <w:b/>
          <w:bCs/>
          <w:color w:val="002060"/>
          <w:sz w:val="24"/>
          <w:szCs w:val="24"/>
          <w:shd w:val="clear" w:color="auto" w:fill="FFFFFF"/>
        </w:rPr>
        <w:br/>
      </w:r>
      <w:r w:rsidRPr="000C5C2D">
        <w:rPr>
          <w:rFonts w:ascii="Times New Roman" w:hAnsi="Times New Roman"/>
          <w:color w:val="000000"/>
          <w:sz w:val="24"/>
          <w:szCs w:val="24"/>
          <w:shd w:val="clear" w:color="auto" w:fill="FFFFFF"/>
        </w:rPr>
        <w:t>Сделать «снежинки»- маленькие комочки ваты иди бумаги. Просим малыша устроить снегопад – класть «снежинки» на ладонь и сдувать их.</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«Бабочки»</w:t>
      </w:r>
      <w:r w:rsidRPr="000C5C2D">
        <w:rPr>
          <w:rFonts w:ascii="Times New Roman" w:hAnsi="Times New Roman"/>
          <w:color w:val="000000"/>
          <w:sz w:val="24"/>
          <w:szCs w:val="24"/>
          <w:shd w:val="clear" w:color="auto" w:fill="FFFFFF"/>
        </w:rPr>
        <w:br/>
        <w:t>Вырезать из бумаги маленьких бабочек и подвесить их на нитках. Предложить ребенку дуть на бабочек так, чтобы они летали.</w:t>
      </w:r>
      <w:r w:rsidRPr="000C5C2D">
        <w:rPr>
          <w:rFonts w:ascii="Times New Roman" w:hAnsi="Times New Roman"/>
          <w:color w:val="000000"/>
          <w:sz w:val="24"/>
          <w:szCs w:val="24"/>
          <w:shd w:val="clear" w:color="auto" w:fill="FFFFFF"/>
        </w:rPr>
        <w:br/>
      </w:r>
      <w:r w:rsidRPr="00585CA9">
        <w:rPr>
          <w:rFonts w:ascii="Times New Roman" w:hAnsi="Times New Roman"/>
          <w:b/>
          <w:bCs/>
          <w:color w:val="0070C0"/>
          <w:sz w:val="24"/>
          <w:szCs w:val="24"/>
          <w:shd w:val="clear" w:color="auto" w:fill="FFFFFF"/>
        </w:rPr>
        <w:t>«Я ветер»</w:t>
      </w:r>
      <w:r w:rsidRPr="00585CA9">
        <w:rPr>
          <w:rFonts w:ascii="Times New Roman" w:hAnsi="Times New Roman"/>
          <w:color w:val="0070C0"/>
          <w:sz w:val="24"/>
          <w:szCs w:val="24"/>
          <w:shd w:val="clear" w:color="auto" w:fill="FFFFFF"/>
        </w:rPr>
        <w:br/>
      </w:r>
      <w:r w:rsidRPr="000C5C2D">
        <w:rPr>
          <w:rFonts w:ascii="Times New Roman" w:hAnsi="Times New Roman"/>
          <w:color w:val="000000"/>
          <w:sz w:val="24"/>
          <w:szCs w:val="24"/>
          <w:shd w:val="clear" w:color="auto" w:fill="FFFFFF"/>
        </w:rPr>
        <w:lastRenderedPageBreak/>
        <w:t>Сделать из бумаги вертушку-пропеллер (или взять покупную) и дуть на нее, чтобы она вращалась. Налить в ванну или таз воду, пустить на воду легкий кораблик и дуть на него, чтобы он плыл.</w:t>
      </w:r>
      <w:r w:rsidRPr="000C5C2D">
        <w:rPr>
          <w:rFonts w:ascii="Times New Roman" w:hAnsi="Times New Roman"/>
          <w:color w:val="000000"/>
          <w:sz w:val="24"/>
          <w:szCs w:val="24"/>
        </w:rPr>
        <w:br/>
      </w:r>
    </w:p>
    <w:p w:rsidR="00862A5E" w:rsidRDefault="00862A5E" w:rsidP="00862A5E">
      <w:pPr>
        <w:spacing w:after="0" w:line="240" w:lineRule="auto"/>
        <w:ind w:left="-993" w:firstLine="709"/>
        <w:rPr>
          <w:rFonts w:ascii="Times New Roman" w:hAnsi="Times New Roman"/>
          <w:color w:val="000000"/>
          <w:sz w:val="24"/>
          <w:szCs w:val="24"/>
          <w:shd w:val="clear" w:color="auto" w:fill="FFFFFF"/>
        </w:rPr>
      </w:pPr>
      <w:r w:rsidRPr="00585CA9">
        <w:rPr>
          <w:rFonts w:ascii="Times New Roman" w:hAnsi="Times New Roman"/>
          <w:b/>
          <w:bCs/>
          <w:color w:val="0070C0"/>
          <w:sz w:val="24"/>
          <w:szCs w:val="24"/>
          <w:shd w:val="clear" w:color="auto" w:fill="FFFFFF"/>
        </w:rPr>
        <w:t>НАЧИНАЕМ ГОВОРИТЬ, ИГРАЯ</w:t>
      </w:r>
      <w:r w:rsidRPr="00585CA9">
        <w:rPr>
          <w:rFonts w:ascii="Times New Roman" w:hAnsi="Times New Roman"/>
          <w:color w:val="0070C0"/>
          <w:sz w:val="24"/>
          <w:szCs w:val="24"/>
          <w:shd w:val="clear" w:color="auto" w:fill="FFFFFF"/>
        </w:rPr>
        <w:t> </w:t>
      </w:r>
      <w:r w:rsidRPr="000C5C2D">
        <w:rPr>
          <w:rFonts w:ascii="Times New Roman" w:hAnsi="Times New Roman"/>
          <w:color w:val="000000"/>
          <w:sz w:val="24"/>
          <w:szCs w:val="24"/>
          <w:shd w:val="clear" w:color="auto" w:fill="FFFFFF"/>
        </w:rPr>
        <w:br/>
      </w:r>
      <w:r w:rsidRPr="000C5C2D">
        <w:rPr>
          <w:rFonts w:ascii="Times New Roman" w:hAnsi="Times New Roman"/>
          <w:b/>
          <w:bCs/>
          <w:color w:val="002060"/>
          <w:sz w:val="24"/>
          <w:szCs w:val="24"/>
          <w:shd w:val="clear" w:color="auto" w:fill="FFFFFF"/>
        </w:rPr>
        <w:t>Игра</w:t>
      </w:r>
      <w:r w:rsidRPr="000C5C2D">
        <w:rPr>
          <w:rFonts w:ascii="Times New Roman" w:hAnsi="Times New Roman"/>
          <w:color w:val="002060"/>
          <w:sz w:val="24"/>
          <w:szCs w:val="24"/>
          <w:shd w:val="clear" w:color="auto" w:fill="FFFFFF"/>
        </w:rPr>
        <w:t xml:space="preserve"> </w:t>
      </w:r>
      <w:r w:rsidRPr="000C5C2D">
        <w:rPr>
          <w:rFonts w:ascii="Times New Roman" w:hAnsi="Times New Roman"/>
          <w:color w:val="000000"/>
          <w:sz w:val="24"/>
          <w:szCs w:val="24"/>
          <w:shd w:val="clear" w:color="auto" w:fill="FFFFFF"/>
        </w:rPr>
        <w:t xml:space="preserve">– ведущая деятельность у детей, </w:t>
      </w:r>
      <w:r>
        <w:rPr>
          <w:rFonts w:ascii="Times New Roman" w:hAnsi="Times New Roman"/>
          <w:color w:val="000000"/>
          <w:sz w:val="24"/>
          <w:szCs w:val="24"/>
          <w:shd w:val="clear" w:color="auto" w:fill="FFFFFF"/>
        </w:rPr>
        <w:t>формирование речи возможно</w:t>
      </w:r>
      <w:r w:rsidRPr="000C5C2D">
        <w:rPr>
          <w:rFonts w:ascii="Times New Roman" w:hAnsi="Times New Roman"/>
          <w:color w:val="000000"/>
          <w:sz w:val="24"/>
          <w:szCs w:val="24"/>
          <w:shd w:val="clear" w:color="auto" w:fill="FFFFFF"/>
        </w:rPr>
        <w:t xml:space="preserve"> только через совместные игры и занятия с взрослым. Начинайте с самых простых упражнений, чтобы ребенок мог легко их освоить и постоянно находился в ситуации успеха. </w:t>
      </w:r>
    </w:p>
    <w:p w:rsidR="00585CA9" w:rsidRDefault="00862A5E" w:rsidP="00862A5E">
      <w:pPr>
        <w:spacing w:after="0" w:line="240" w:lineRule="auto"/>
        <w:ind w:left="-993" w:firstLine="709"/>
        <w:rPr>
          <w:rFonts w:ascii="Times New Roman" w:hAnsi="Times New Roman"/>
          <w:b/>
          <w:bCs/>
          <w:color w:val="0070C0"/>
          <w:sz w:val="24"/>
          <w:szCs w:val="24"/>
          <w:shd w:val="clear" w:color="auto" w:fill="FFFFFF"/>
        </w:rPr>
      </w:pPr>
      <w:r w:rsidRPr="00585CA9">
        <w:rPr>
          <w:rFonts w:ascii="Times New Roman" w:hAnsi="Times New Roman"/>
          <w:b/>
          <w:bCs/>
          <w:color w:val="0070C0"/>
          <w:sz w:val="24"/>
          <w:szCs w:val="24"/>
          <w:shd w:val="clear" w:color="auto" w:fill="FFFFFF"/>
        </w:rPr>
        <w:t>Для появления речи, необходимо, чтобы: </w:t>
      </w:r>
      <w:r w:rsidRPr="00585CA9">
        <w:rPr>
          <w:rFonts w:ascii="Times New Roman" w:hAnsi="Times New Roman"/>
          <w:b/>
          <w:bCs/>
          <w:color w:val="0070C0"/>
          <w:sz w:val="24"/>
          <w:szCs w:val="24"/>
          <w:shd w:val="clear" w:color="auto" w:fill="FFFFFF"/>
        </w:rPr>
        <w:br/>
      </w:r>
      <w:r w:rsidRPr="000C5C2D">
        <w:rPr>
          <w:rFonts w:ascii="Times New Roman" w:hAnsi="Times New Roman"/>
          <w:noProof/>
          <w:color w:val="000000"/>
          <w:sz w:val="24"/>
          <w:szCs w:val="24"/>
          <w:shd w:val="clear" w:color="auto" w:fill="FFFFFF"/>
        </w:rPr>
        <w:t xml:space="preserve">- </w:t>
      </w:r>
      <w:r w:rsidRPr="000C5C2D">
        <w:rPr>
          <w:rFonts w:ascii="Times New Roman" w:hAnsi="Times New Roman"/>
          <w:color w:val="000000"/>
          <w:sz w:val="24"/>
          <w:szCs w:val="24"/>
          <w:shd w:val="clear" w:color="auto" w:fill="FFFFFF"/>
        </w:rPr>
        <w:t>ребенок нуждался в общении с взрослым: назвать предмет, выразить чувства, попросить о чем-либо; </w:t>
      </w:r>
      <w:r w:rsidRPr="000C5C2D">
        <w:rPr>
          <w:rFonts w:ascii="Times New Roman" w:hAnsi="Times New Roman"/>
          <w:color w:val="000000"/>
          <w:sz w:val="24"/>
          <w:szCs w:val="24"/>
          <w:shd w:val="clear" w:color="auto" w:fill="FFFFFF"/>
        </w:rPr>
        <w:br/>
      </w:r>
      <w:r w:rsidRPr="000C5C2D">
        <w:rPr>
          <w:rFonts w:ascii="Times New Roman" w:hAnsi="Times New Roman"/>
          <w:noProof/>
          <w:color w:val="000000"/>
          <w:sz w:val="24"/>
          <w:szCs w:val="24"/>
          <w:shd w:val="clear" w:color="auto" w:fill="FFFFFF"/>
        </w:rPr>
        <w:t xml:space="preserve">- </w:t>
      </w:r>
      <w:r w:rsidRPr="000C5C2D">
        <w:rPr>
          <w:rFonts w:ascii="Times New Roman" w:hAnsi="Times New Roman"/>
          <w:color w:val="000000"/>
          <w:sz w:val="24"/>
          <w:szCs w:val="24"/>
          <w:shd w:val="clear" w:color="auto" w:fill="FFFFFF"/>
        </w:rPr>
        <w:t>общение было содержательным: об игрушках, действиях, впечатлениях; </w:t>
      </w:r>
      <w:r w:rsidRPr="000C5C2D">
        <w:rPr>
          <w:rFonts w:ascii="Times New Roman" w:hAnsi="Times New Roman"/>
          <w:color w:val="000000"/>
          <w:sz w:val="24"/>
          <w:szCs w:val="24"/>
          <w:shd w:val="clear" w:color="auto" w:fill="FFFFFF"/>
        </w:rPr>
        <w:br/>
      </w:r>
      <w:r w:rsidRPr="000C5C2D">
        <w:rPr>
          <w:rFonts w:ascii="Times New Roman" w:hAnsi="Times New Roman"/>
          <w:noProof/>
          <w:color w:val="000000"/>
          <w:sz w:val="24"/>
          <w:szCs w:val="24"/>
          <w:shd w:val="clear" w:color="auto" w:fill="FFFFFF"/>
        </w:rPr>
        <w:t xml:space="preserve">- </w:t>
      </w:r>
      <w:r w:rsidRPr="000C5C2D">
        <w:rPr>
          <w:rFonts w:ascii="Times New Roman" w:hAnsi="Times New Roman"/>
          <w:color w:val="000000"/>
          <w:sz w:val="24"/>
          <w:szCs w:val="24"/>
          <w:shd w:val="clear" w:color="auto" w:fill="FFFFFF"/>
        </w:rPr>
        <w:t>взрослые разговаривали с малышом не просто так, а именно о совместных действиях, игре; </w:t>
      </w:r>
      <w:r w:rsidRPr="000C5C2D">
        <w:rPr>
          <w:rFonts w:ascii="Times New Roman" w:hAnsi="Times New Roman"/>
          <w:color w:val="000000"/>
          <w:sz w:val="24"/>
          <w:szCs w:val="24"/>
          <w:shd w:val="clear" w:color="auto" w:fill="FFFFFF"/>
        </w:rPr>
        <w:br/>
      </w:r>
      <w:r w:rsidRPr="000C5C2D">
        <w:rPr>
          <w:rFonts w:ascii="Times New Roman" w:hAnsi="Times New Roman"/>
          <w:noProof/>
          <w:color w:val="000000"/>
          <w:sz w:val="24"/>
          <w:szCs w:val="24"/>
          <w:shd w:val="clear" w:color="auto" w:fill="FFFFFF"/>
        </w:rPr>
        <w:t xml:space="preserve">- </w:t>
      </w:r>
      <w:r w:rsidRPr="000C5C2D">
        <w:rPr>
          <w:rFonts w:ascii="Times New Roman" w:hAnsi="Times New Roman"/>
          <w:color w:val="000000"/>
          <w:sz w:val="24"/>
          <w:szCs w:val="24"/>
          <w:shd w:val="clear" w:color="auto" w:fill="FFFFFF"/>
        </w:rPr>
        <w:t>ребенку нужен был предмет, который необходимо назвать, чтобы получить. </w:t>
      </w:r>
      <w:r w:rsidRPr="000C5C2D">
        <w:rPr>
          <w:rFonts w:ascii="Times New Roman" w:hAnsi="Times New Roman"/>
          <w:color w:val="000000"/>
          <w:sz w:val="24"/>
          <w:szCs w:val="24"/>
          <w:shd w:val="clear" w:color="auto" w:fill="FFFFFF"/>
        </w:rPr>
        <w:br/>
      </w:r>
    </w:p>
    <w:p w:rsidR="005E55C9" w:rsidRPr="000C5C2D" w:rsidRDefault="00585CA9" w:rsidP="00697771">
      <w:pPr>
        <w:spacing w:line="240" w:lineRule="auto"/>
        <w:ind w:left="-993" w:firstLine="709"/>
        <w:rPr>
          <w:rFonts w:ascii="Times New Roman" w:eastAsia="Calibri" w:hAnsi="Times New Roman"/>
          <w:color w:val="000000"/>
          <w:sz w:val="24"/>
          <w:szCs w:val="24"/>
          <w:shd w:val="clear" w:color="auto" w:fill="FFFFFF"/>
        </w:rPr>
      </w:pPr>
      <w:r w:rsidRPr="00585CA9">
        <w:rPr>
          <w:rFonts w:ascii="Times New Roman" w:hAnsi="Times New Roman"/>
          <w:b/>
          <w:bCs/>
          <w:color w:val="0070C0"/>
          <w:sz w:val="24"/>
          <w:szCs w:val="24"/>
          <w:shd w:val="clear" w:color="auto" w:fill="FFFFFF"/>
        </w:rPr>
        <w:t>Выделяют три этапа овладения словом неговорящими детьми.</w:t>
      </w:r>
      <w:r w:rsidRPr="00585CA9">
        <w:rPr>
          <w:rFonts w:ascii="Times New Roman" w:hAnsi="Times New Roman"/>
          <w:color w:val="0070C0"/>
          <w:sz w:val="24"/>
          <w:szCs w:val="24"/>
          <w:shd w:val="clear" w:color="auto" w:fill="FFFFFF"/>
        </w:rPr>
        <w:t> </w:t>
      </w:r>
      <w:r w:rsidRPr="00585CA9">
        <w:rPr>
          <w:rFonts w:ascii="Times New Roman" w:hAnsi="Times New Roman"/>
          <w:color w:val="0070C0"/>
          <w:sz w:val="24"/>
          <w:szCs w:val="24"/>
          <w:shd w:val="clear" w:color="auto" w:fill="FFFFFF"/>
        </w:rPr>
        <w:br/>
      </w:r>
      <w:r w:rsidR="005E55C9" w:rsidRPr="00585CA9">
        <w:rPr>
          <w:rFonts w:ascii="Times New Roman" w:hAnsi="Times New Roman"/>
          <w:b/>
          <w:bCs/>
          <w:i/>
          <w:color w:val="0070C0"/>
          <w:sz w:val="24"/>
          <w:szCs w:val="24"/>
          <w:shd w:val="clear" w:color="auto" w:fill="FFFFFF"/>
        </w:rPr>
        <w:t>1. Появление потребности в предмете</w:t>
      </w:r>
      <w:r w:rsidR="005E55C9" w:rsidRPr="00585CA9">
        <w:rPr>
          <w:rFonts w:ascii="Times New Roman" w:hAnsi="Times New Roman"/>
          <w:color w:val="0070C0"/>
          <w:sz w:val="24"/>
          <w:szCs w:val="24"/>
          <w:shd w:val="clear" w:color="auto" w:fill="FFFFFF"/>
        </w:rPr>
        <w:t> </w:t>
      </w:r>
      <w:r w:rsidR="005E55C9" w:rsidRPr="000C5C2D">
        <w:rPr>
          <w:rFonts w:ascii="Times New Roman" w:hAnsi="Times New Roman"/>
          <w:color w:val="002060"/>
          <w:sz w:val="24"/>
          <w:szCs w:val="24"/>
          <w:shd w:val="clear" w:color="auto" w:fill="FFFFFF"/>
        </w:rPr>
        <w:br/>
      </w:r>
      <w:r w:rsidR="005E55C9" w:rsidRPr="000C5C2D">
        <w:rPr>
          <w:rFonts w:ascii="Times New Roman" w:hAnsi="Times New Roman"/>
          <w:color w:val="000000"/>
          <w:sz w:val="24"/>
          <w:szCs w:val="24"/>
          <w:shd w:val="clear" w:color="auto" w:fill="FFFFFF"/>
        </w:rPr>
        <w:t>Это могут быть картинки, игрушки, кубики, книжки, одежда, лакомства и т.д. Ребенок желает получить его, тянет ручки, пытается привлечь внимание мамы мимикой и жестами, но постепенно ребенок понимает, что можно попросить о помощи взрослого. </w:t>
      </w:r>
      <w:r w:rsidR="005E55C9" w:rsidRPr="000C5C2D">
        <w:rPr>
          <w:rFonts w:ascii="Times New Roman" w:hAnsi="Times New Roman"/>
          <w:color w:val="000000"/>
          <w:sz w:val="24"/>
          <w:szCs w:val="24"/>
          <w:shd w:val="clear" w:color="auto" w:fill="FFFFFF"/>
        </w:rPr>
        <w:br/>
      </w:r>
      <w:r w:rsidR="005E55C9" w:rsidRPr="000C5C2D">
        <w:rPr>
          <w:rFonts w:ascii="Times New Roman" w:hAnsi="Times New Roman"/>
          <w:color w:val="000000"/>
          <w:sz w:val="24"/>
          <w:szCs w:val="24"/>
          <w:shd w:val="clear" w:color="auto" w:fill="FFFFFF"/>
        </w:rPr>
        <w:br/>
      </w:r>
      <w:r w:rsidR="005E55C9" w:rsidRPr="00585CA9">
        <w:rPr>
          <w:rFonts w:ascii="Times New Roman" w:hAnsi="Times New Roman"/>
          <w:b/>
          <w:bCs/>
          <w:i/>
          <w:color w:val="0070C0"/>
          <w:sz w:val="24"/>
          <w:szCs w:val="24"/>
          <w:shd w:val="clear" w:color="auto" w:fill="FFFFFF"/>
        </w:rPr>
        <w:t>2. Взрослый помощник</w:t>
      </w:r>
      <w:r w:rsidR="005E55C9" w:rsidRPr="00585CA9">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t xml:space="preserve">Для того чтобы обратиться к взрослому, дети часто используют </w:t>
      </w:r>
      <w:proofErr w:type="spellStart"/>
      <w:r w:rsidR="005E55C9" w:rsidRPr="000C5C2D">
        <w:rPr>
          <w:rFonts w:ascii="Times New Roman" w:hAnsi="Times New Roman"/>
          <w:color w:val="000000"/>
          <w:sz w:val="24"/>
          <w:szCs w:val="24"/>
          <w:shd w:val="clear" w:color="auto" w:fill="FFFFFF"/>
        </w:rPr>
        <w:t>лепетные</w:t>
      </w:r>
      <w:proofErr w:type="spellEnd"/>
      <w:r w:rsidR="005E55C9" w:rsidRPr="000C5C2D">
        <w:rPr>
          <w:rFonts w:ascii="Times New Roman" w:hAnsi="Times New Roman"/>
          <w:color w:val="000000"/>
          <w:sz w:val="24"/>
          <w:szCs w:val="24"/>
          <w:shd w:val="clear" w:color="auto" w:fill="FFFFFF"/>
        </w:rPr>
        <w:t xml:space="preserve"> слова типа «дай-дай-дай» и указательные жесты. Задача взрослого – не поддаваться на «провокации» и спокойно дожидаться момента, когда ребенок решит произнести название предмета. </w:t>
      </w:r>
      <w:r w:rsidR="005E55C9" w:rsidRPr="000C5C2D">
        <w:rPr>
          <w:rFonts w:ascii="Times New Roman" w:hAnsi="Times New Roman"/>
          <w:color w:val="000000"/>
          <w:sz w:val="24"/>
          <w:szCs w:val="24"/>
          <w:shd w:val="clear" w:color="auto" w:fill="FFFFFF"/>
        </w:rPr>
        <w:br/>
      </w:r>
      <w:r w:rsidR="005E55C9" w:rsidRPr="00585CA9">
        <w:rPr>
          <w:rFonts w:ascii="Times New Roman" w:hAnsi="Times New Roman"/>
          <w:color w:val="0070C0"/>
          <w:sz w:val="24"/>
          <w:szCs w:val="24"/>
          <w:shd w:val="clear" w:color="auto" w:fill="FFFFFF"/>
        </w:rPr>
        <w:br/>
      </w:r>
      <w:r w:rsidR="005E55C9" w:rsidRPr="00585CA9">
        <w:rPr>
          <w:rFonts w:ascii="Times New Roman" w:hAnsi="Times New Roman"/>
          <w:b/>
          <w:bCs/>
          <w:i/>
          <w:color w:val="0070C0"/>
          <w:sz w:val="24"/>
          <w:szCs w:val="24"/>
          <w:shd w:val="clear" w:color="auto" w:fill="FFFFFF"/>
        </w:rPr>
        <w:t>3. Появляется слово</w:t>
      </w:r>
      <w:r w:rsidR="005E55C9" w:rsidRPr="00585CA9">
        <w:rPr>
          <w:rFonts w:ascii="Times New Roman" w:hAnsi="Times New Roman"/>
          <w:b/>
          <w:bCs/>
          <w:color w:val="0070C0"/>
          <w:sz w:val="24"/>
          <w:szCs w:val="24"/>
          <w:shd w:val="clear" w:color="auto" w:fill="FFFFFF"/>
        </w:rPr>
        <w:t> </w:t>
      </w:r>
      <w:r w:rsidR="005E55C9" w:rsidRPr="000C5C2D">
        <w:rPr>
          <w:rFonts w:ascii="Times New Roman" w:hAnsi="Times New Roman"/>
          <w:b/>
          <w:bCs/>
          <w:color w:val="000000"/>
          <w:sz w:val="24"/>
          <w:szCs w:val="24"/>
          <w:shd w:val="clear" w:color="auto" w:fill="FFFFFF"/>
        </w:rPr>
        <w:br/>
      </w:r>
      <w:r w:rsidR="005E55C9" w:rsidRPr="000C5C2D">
        <w:rPr>
          <w:rFonts w:ascii="Times New Roman" w:hAnsi="Times New Roman"/>
          <w:color w:val="000000"/>
          <w:sz w:val="24"/>
          <w:szCs w:val="24"/>
          <w:shd w:val="clear" w:color="auto" w:fill="FFFFFF"/>
        </w:rPr>
        <w:t>Когда ребенок смотрит на взрослого, он невольно обращает внимание на движения его губ. При разговоре обязательно выговаривайте каждый звук как можно четче, чтобы ребенок понимал, как он произносится. </w:t>
      </w:r>
      <w:r w:rsidR="005E55C9" w:rsidRPr="000C5C2D">
        <w:rPr>
          <w:rFonts w:ascii="Times New Roman" w:hAnsi="Times New Roman"/>
          <w:color w:val="000000"/>
          <w:sz w:val="24"/>
          <w:szCs w:val="24"/>
          <w:shd w:val="clear" w:color="auto" w:fill="FFFFFF"/>
        </w:rPr>
        <w:br/>
      </w:r>
      <w:r w:rsidR="005E55C9" w:rsidRPr="000C5C2D">
        <w:rPr>
          <w:rFonts w:ascii="Times New Roman" w:hAnsi="Times New Roman"/>
          <w:i/>
          <w:iCs/>
          <w:color w:val="000000"/>
          <w:sz w:val="24"/>
          <w:szCs w:val="24"/>
          <w:shd w:val="clear" w:color="auto" w:fill="FFFFFF"/>
        </w:rPr>
        <w:t>Следуйте вышеописанному порядку: потребность в предмете, потребность в помощи взрослого, слово – и все получится. </w:t>
      </w:r>
      <w:r w:rsidR="005E55C9" w:rsidRPr="000C5C2D">
        <w:rPr>
          <w:rFonts w:ascii="Times New Roman" w:hAnsi="Times New Roman"/>
          <w:i/>
          <w:iCs/>
          <w:color w:val="000000"/>
          <w:sz w:val="24"/>
          <w:szCs w:val="24"/>
          <w:shd w:val="clear" w:color="auto" w:fill="FFFFFF"/>
        </w:rPr>
        <w:br/>
      </w:r>
      <w:r w:rsidR="005E55C9" w:rsidRPr="00862A5E">
        <w:rPr>
          <w:rFonts w:ascii="Times New Roman" w:hAnsi="Times New Roman"/>
          <w:color w:val="0070C0"/>
          <w:sz w:val="24"/>
          <w:szCs w:val="24"/>
          <w:shd w:val="clear" w:color="auto" w:fill="FFFFFF"/>
        </w:rPr>
        <w:br/>
      </w:r>
      <w:r w:rsidR="00862A5E">
        <w:rPr>
          <w:rFonts w:ascii="Times New Roman" w:hAnsi="Times New Roman"/>
          <w:b/>
          <w:bCs/>
          <w:color w:val="0070C0"/>
          <w:sz w:val="24"/>
          <w:szCs w:val="24"/>
          <w:shd w:val="clear" w:color="auto" w:fill="FFFFFF"/>
        </w:rPr>
        <w:t>И</w:t>
      </w:r>
      <w:r w:rsidR="00862A5E" w:rsidRPr="00862A5E">
        <w:rPr>
          <w:rFonts w:ascii="Times New Roman" w:hAnsi="Times New Roman"/>
          <w:b/>
          <w:bCs/>
          <w:color w:val="0070C0"/>
          <w:sz w:val="24"/>
          <w:szCs w:val="24"/>
          <w:shd w:val="clear" w:color="auto" w:fill="FFFFFF"/>
        </w:rPr>
        <w:t>гры и задания для формирования речи у неговорящих детей</w:t>
      </w:r>
      <w:r w:rsidR="008F059C" w:rsidRPr="00862A5E">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r>
      <w:r w:rsidR="005E55C9" w:rsidRPr="00697771">
        <w:rPr>
          <w:rFonts w:ascii="Times New Roman" w:hAnsi="Times New Roman"/>
          <w:b/>
          <w:bCs/>
          <w:color w:val="0070C0"/>
          <w:sz w:val="24"/>
          <w:szCs w:val="24"/>
          <w:shd w:val="clear" w:color="auto" w:fill="FFFFFF"/>
        </w:rPr>
        <w:t>«Звуки и руки»</w:t>
      </w:r>
      <w:r w:rsidR="005E55C9" w:rsidRPr="00697771">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t>Двигайте руками и ногами и произносите на каждый жест определенный звук. Например, разводим руки в стороны и поём: «</w:t>
      </w:r>
      <w:proofErr w:type="spellStart"/>
      <w:r w:rsidR="005E55C9" w:rsidRPr="000C5C2D">
        <w:rPr>
          <w:rFonts w:ascii="Times New Roman" w:hAnsi="Times New Roman"/>
          <w:color w:val="000000"/>
          <w:sz w:val="24"/>
          <w:szCs w:val="24"/>
          <w:shd w:val="clear" w:color="auto" w:fill="FFFFFF"/>
        </w:rPr>
        <w:t>Аааа</w:t>
      </w:r>
      <w:proofErr w:type="spellEnd"/>
      <w:r w:rsidR="005E55C9" w:rsidRPr="000C5C2D">
        <w:rPr>
          <w:rFonts w:ascii="Times New Roman" w:hAnsi="Times New Roman"/>
          <w:color w:val="000000"/>
          <w:sz w:val="24"/>
          <w:szCs w:val="24"/>
          <w:shd w:val="clear" w:color="auto" w:fill="FFFFFF"/>
        </w:rPr>
        <w:t>», приставляем ладошки к уголкам рта на «</w:t>
      </w:r>
      <w:proofErr w:type="spellStart"/>
      <w:r w:rsidR="005E55C9" w:rsidRPr="000C5C2D">
        <w:rPr>
          <w:rFonts w:ascii="Times New Roman" w:hAnsi="Times New Roman"/>
          <w:color w:val="000000"/>
          <w:sz w:val="24"/>
          <w:szCs w:val="24"/>
          <w:shd w:val="clear" w:color="auto" w:fill="FFFFFF"/>
        </w:rPr>
        <w:t>Уууу</w:t>
      </w:r>
      <w:proofErr w:type="spellEnd"/>
      <w:r w:rsidR="005E55C9" w:rsidRPr="000C5C2D">
        <w:rPr>
          <w:rFonts w:ascii="Times New Roman" w:hAnsi="Times New Roman"/>
          <w:color w:val="000000"/>
          <w:sz w:val="24"/>
          <w:szCs w:val="24"/>
          <w:shd w:val="clear" w:color="auto" w:fill="FFFFFF"/>
        </w:rPr>
        <w:t>», ставим ноги на ширину плеч на «</w:t>
      </w:r>
      <w:proofErr w:type="spellStart"/>
      <w:r w:rsidR="005E55C9" w:rsidRPr="000C5C2D">
        <w:rPr>
          <w:rFonts w:ascii="Times New Roman" w:hAnsi="Times New Roman"/>
          <w:color w:val="000000"/>
          <w:sz w:val="24"/>
          <w:szCs w:val="24"/>
          <w:shd w:val="clear" w:color="auto" w:fill="FFFFFF"/>
        </w:rPr>
        <w:t>Иииии</w:t>
      </w:r>
      <w:proofErr w:type="spellEnd"/>
      <w:r w:rsidR="005E55C9" w:rsidRPr="000C5C2D">
        <w:rPr>
          <w:rFonts w:ascii="Times New Roman" w:hAnsi="Times New Roman"/>
          <w:color w:val="000000"/>
          <w:sz w:val="24"/>
          <w:szCs w:val="24"/>
          <w:shd w:val="clear" w:color="auto" w:fill="FFFFFF"/>
        </w:rPr>
        <w:t>», сцепляем пальцы в замок и поднимаем руки над головой на «</w:t>
      </w:r>
      <w:proofErr w:type="spellStart"/>
      <w:r w:rsidR="005E55C9" w:rsidRPr="000C5C2D">
        <w:rPr>
          <w:rFonts w:ascii="Times New Roman" w:hAnsi="Times New Roman"/>
          <w:color w:val="000000"/>
          <w:sz w:val="24"/>
          <w:szCs w:val="24"/>
          <w:shd w:val="clear" w:color="auto" w:fill="FFFFFF"/>
        </w:rPr>
        <w:t>Оооо</w:t>
      </w:r>
      <w:proofErr w:type="spellEnd"/>
      <w:r w:rsidR="005E55C9" w:rsidRPr="000C5C2D">
        <w:rPr>
          <w:rFonts w:ascii="Times New Roman" w:hAnsi="Times New Roman"/>
          <w:color w:val="000000"/>
          <w:sz w:val="24"/>
          <w:szCs w:val="24"/>
          <w:shd w:val="clear" w:color="auto" w:fill="FFFFFF"/>
        </w:rPr>
        <w:t>» и т. д. </w:t>
      </w:r>
      <w:r w:rsidR="005E55C9" w:rsidRPr="000C5C2D">
        <w:rPr>
          <w:rFonts w:ascii="Times New Roman" w:hAnsi="Times New Roman"/>
          <w:color w:val="000000"/>
          <w:sz w:val="24"/>
          <w:szCs w:val="24"/>
          <w:shd w:val="clear" w:color="auto" w:fill="FFFFFF"/>
        </w:rPr>
        <w:br/>
      </w:r>
      <w:r w:rsidR="005E55C9" w:rsidRPr="00697771">
        <w:rPr>
          <w:rFonts w:ascii="Times New Roman" w:hAnsi="Times New Roman"/>
          <w:b/>
          <w:bCs/>
          <w:noProof/>
          <w:color w:val="0070C0"/>
          <w:sz w:val="24"/>
          <w:szCs w:val="24"/>
          <w:shd w:val="clear" w:color="auto" w:fill="FFFFFF"/>
        </w:rPr>
        <w:t>«</w:t>
      </w:r>
      <w:r w:rsidR="005E55C9" w:rsidRPr="00697771">
        <w:rPr>
          <w:rFonts w:ascii="Times New Roman" w:hAnsi="Times New Roman"/>
          <w:b/>
          <w:bCs/>
          <w:color w:val="0070C0"/>
          <w:sz w:val="24"/>
          <w:szCs w:val="24"/>
          <w:shd w:val="clear" w:color="auto" w:fill="FFFFFF"/>
        </w:rPr>
        <w:t>Играем в мячик»</w:t>
      </w:r>
      <w:r w:rsidR="005E55C9" w:rsidRPr="00697771">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t>Сядьте с ребенком на пол, широко расставьте ноги, кидайте мячик малышу со словами «Давай поиграем! Лови мячик, лови», выделяя интонацией глагол «лови». Таким образом, вы будете побуждать ребенка произнести это слово, когда он будет кидать вам мячик в ответ. То же самое проделайте, когда будете катать мячик: «Кати мячик, кати!». Игра должна быть эмоциональной, поэтому не скупитесь на ободрение и похвалу. </w:t>
      </w:r>
      <w:r w:rsidR="005E55C9" w:rsidRPr="000C5C2D">
        <w:rPr>
          <w:rFonts w:ascii="Times New Roman" w:hAnsi="Times New Roman"/>
          <w:color w:val="000000"/>
          <w:sz w:val="24"/>
          <w:szCs w:val="24"/>
          <w:shd w:val="clear" w:color="auto" w:fill="FFFFFF"/>
        </w:rPr>
        <w:br/>
      </w:r>
      <w:r w:rsidR="005E55C9" w:rsidRPr="00697771">
        <w:rPr>
          <w:rFonts w:ascii="Times New Roman" w:hAnsi="Times New Roman"/>
          <w:b/>
          <w:bCs/>
          <w:color w:val="0070C0"/>
          <w:sz w:val="24"/>
          <w:szCs w:val="24"/>
          <w:shd w:val="clear" w:color="auto" w:fill="FFFFFF"/>
        </w:rPr>
        <w:t>«Будильник»</w:t>
      </w:r>
      <w:r w:rsidR="005E55C9" w:rsidRPr="00697771">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t>Это упражнение обычно нравится детям. Перед выполнением желательно убедиться, что ребенок примерно представляет себе, что такое часы. Скажите, что сейчас вы превратите малыша в будильник, и «заведите» его: сделайте несколько круговых движений пальцем по детской ладошке, животу, головке или спинке, приговаривая: «тик-так», «тик-так». Теперь он должен зазвонить: ритмично потряхивайте ладошку, сопровождая движения звуком «</w:t>
      </w:r>
      <w:proofErr w:type="spellStart"/>
      <w:r w:rsidR="005E55C9" w:rsidRPr="000C5C2D">
        <w:rPr>
          <w:rFonts w:ascii="Times New Roman" w:hAnsi="Times New Roman"/>
          <w:color w:val="000000"/>
          <w:sz w:val="24"/>
          <w:szCs w:val="24"/>
          <w:shd w:val="clear" w:color="auto" w:fill="FFFFFF"/>
        </w:rPr>
        <w:t>ззззз</w:t>
      </w:r>
      <w:proofErr w:type="spellEnd"/>
      <w:r w:rsidR="005E55C9" w:rsidRPr="000C5C2D">
        <w:rPr>
          <w:rFonts w:ascii="Times New Roman" w:hAnsi="Times New Roman"/>
          <w:color w:val="000000"/>
          <w:sz w:val="24"/>
          <w:szCs w:val="24"/>
          <w:shd w:val="clear" w:color="auto" w:fill="FFFFFF"/>
        </w:rPr>
        <w:t>». Потом предложите малышу, чтобы будильником были вы, а он должен завести вас. Поначалу помогайте ребенку произносить нужные слова и звуки, чем чаще повторять игру, тем быстрее он запомнит эти звукоподражания. </w:t>
      </w:r>
      <w:r w:rsidR="005E55C9" w:rsidRPr="000C5C2D">
        <w:rPr>
          <w:rFonts w:ascii="Times New Roman" w:hAnsi="Times New Roman"/>
          <w:color w:val="000000"/>
          <w:sz w:val="24"/>
          <w:szCs w:val="24"/>
          <w:shd w:val="clear" w:color="auto" w:fill="FFFFFF"/>
        </w:rPr>
        <w:br/>
      </w:r>
      <w:r w:rsidR="005E55C9" w:rsidRPr="00697771">
        <w:rPr>
          <w:rFonts w:ascii="Times New Roman" w:hAnsi="Times New Roman"/>
          <w:b/>
          <w:bCs/>
          <w:color w:val="0070C0"/>
          <w:sz w:val="24"/>
          <w:szCs w:val="24"/>
          <w:shd w:val="clear" w:color="auto" w:fill="FFFFFF"/>
        </w:rPr>
        <w:t>«Поезд»</w:t>
      </w:r>
      <w:r w:rsidR="005E55C9" w:rsidRPr="00697771">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t xml:space="preserve">Встаньте с ребенком друг за другом, объясните малышу, что теперь вы – вагоны поезда и совершите много интересных путешествий. Вагоном в вашем составе может стать каждый член </w:t>
      </w:r>
      <w:r w:rsidR="005E55C9" w:rsidRPr="000C5C2D">
        <w:rPr>
          <w:rFonts w:ascii="Times New Roman" w:hAnsi="Times New Roman"/>
          <w:color w:val="000000"/>
          <w:sz w:val="24"/>
          <w:szCs w:val="24"/>
          <w:shd w:val="clear" w:color="auto" w:fill="FFFFFF"/>
        </w:rPr>
        <w:lastRenderedPageBreak/>
        <w:t>семьи. Во время движения издавайте звуки типа «ту-</w:t>
      </w:r>
      <w:proofErr w:type="spellStart"/>
      <w:r w:rsidR="005E55C9" w:rsidRPr="000C5C2D">
        <w:rPr>
          <w:rFonts w:ascii="Times New Roman" w:hAnsi="Times New Roman"/>
          <w:color w:val="000000"/>
          <w:sz w:val="24"/>
          <w:szCs w:val="24"/>
          <w:shd w:val="clear" w:color="auto" w:fill="FFFFFF"/>
        </w:rPr>
        <w:t>туу</w:t>
      </w:r>
      <w:proofErr w:type="spellEnd"/>
      <w:r w:rsidR="005E55C9" w:rsidRPr="000C5C2D">
        <w:rPr>
          <w:rFonts w:ascii="Times New Roman" w:hAnsi="Times New Roman"/>
          <w:color w:val="000000"/>
          <w:sz w:val="24"/>
          <w:szCs w:val="24"/>
          <w:shd w:val="clear" w:color="auto" w:fill="FFFFFF"/>
        </w:rPr>
        <w:t xml:space="preserve">-ту, </w:t>
      </w:r>
      <w:proofErr w:type="spellStart"/>
      <w:r w:rsidR="005E55C9" w:rsidRPr="000C5C2D">
        <w:rPr>
          <w:rFonts w:ascii="Times New Roman" w:hAnsi="Times New Roman"/>
          <w:color w:val="000000"/>
          <w:sz w:val="24"/>
          <w:szCs w:val="24"/>
          <w:shd w:val="clear" w:color="auto" w:fill="FFFFFF"/>
        </w:rPr>
        <w:t>чух-чух-чух</w:t>
      </w:r>
      <w:proofErr w:type="spellEnd"/>
      <w:r w:rsidR="005E55C9" w:rsidRPr="000C5C2D">
        <w:rPr>
          <w:rFonts w:ascii="Times New Roman" w:hAnsi="Times New Roman"/>
          <w:color w:val="000000"/>
          <w:sz w:val="24"/>
          <w:szCs w:val="24"/>
          <w:shd w:val="clear" w:color="auto" w:fill="FFFFFF"/>
        </w:rPr>
        <w:t xml:space="preserve">, </w:t>
      </w:r>
      <w:proofErr w:type="spellStart"/>
      <w:r w:rsidR="005E55C9" w:rsidRPr="000C5C2D">
        <w:rPr>
          <w:rFonts w:ascii="Times New Roman" w:hAnsi="Times New Roman"/>
          <w:color w:val="000000"/>
          <w:sz w:val="24"/>
          <w:szCs w:val="24"/>
          <w:shd w:val="clear" w:color="auto" w:fill="FFFFFF"/>
        </w:rPr>
        <w:t>туууу</w:t>
      </w:r>
      <w:proofErr w:type="spellEnd"/>
      <w:r w:rsidR="005E55C9" w:rsidRPr="000C5C2D">
        <w:rPr>
          <w:rFonts w:ascii="Times New Roman" w:hAnsi="Times New Roman"/>
          <w:color w:val="000000"/>
          <w:sz w:val="24"/>
          <w:szCs w:val="24"/>
          <w:shd w:val="clear" w:color="auto" w:fill="FFFFFF"/>
        </w:rPr>
        <w:t>!», побуждая ребенка произносить их вместе с вами. Во время поездок по квартире, комментируйте все, что видите: «вот стиральная машина, а вот кухня, сейчас поедем за игрушками в детскую» и т. д. </w:t>
      </w:r>
      <w:r w:rsidR="005E55C9" w:rsidRPr="000C5C2D">
        <w:rPr>
          <w:rFonts w:ascii="Times New Roman" w:hAnsi="Times New Roman"/>
          <w:color w:val="000000"/>
          <w:sz w:val="24"/>
          <w:szCs w:val="24"/>
          <w:shd w:val="clear" w:color="auto" w:fill="FFFFFF"/>
        </w:rPr>
        <w:br/>
      </w:r>
      <w:r w:rsidR="005E55C9" w:rsidRPr="00697771">
        <w:rPr>
          <w:rFonts w:ascii="Times New Roman" w:hAnsi="Times New Roman"/>
          <w:b/>
          <w:bCs/>
          <w:color w:val="0070C0"/>
          <w:sz w:val="24"/>
          <w:szCs w:val="24"/>
          <w:shd w:val="clear" w:color="auto" w:fill="FFFFFF"/>
        </w:rPr>
        <w:t>«Кап-кап-кап»</w:t>
      </w:r>
      <w:r w:rsidR="005E55C9" w:rsidRPr="00697771">
        <w:rPr>
          <w:rFonts w:ascii="Times New Roman" w:hAnsi="Times New Roman"/>
          <w:color w:val="0070C0"/>
          <w:sz w:val="24"/>
          <w:szCs w:val="24"/>
          <w:shd w:val="clear" w:color="auto" w:fill="FFFFFF"/>
        </w:rPr>
        <w:t> </w:t>
      </w:r>
      <w:r w:rsidR="005E55C9" w:rsidRPr="000C5C2D">
        <w:rPr>
          <w:rFonts w:ascii="Times New Roman" w:hAnsi="Times New Roman"/>
          <w:color w:val="000000"/>
          <w:sz w:val="24"/>
          <w:szCs w:val="24"/>
          <w:shd w:val="clear" w:color="auto" w:fill="FFFFFF"/>
        </w:rPr>
        <w:br/>
        <w:t>Для этого задания вам потребуется набор небольших цветных губок для мытья посуды. Поставьте на стол две миски: одну пустую, а другую с водой, рядом разложите губки, чтобы ребенок мог выбрать любую. Возьмите одну, намочите и выжмите в пустую миску, приговаривая: «кап-кап-кап». Предложите ребенку сделать то же самое с другими губками. </w:t>
      </w:r>
      <w:r w:rsidR="005E55C9" w:rsidRPr="000C5C2D">
        <w:rPr>
          <w:rFonts w:ascii="Times New Roman" w:hAnsi="Times New Roman"/>
          <w:color w:val="000000"/>
          <w:sz w:val="24"/>
          <w:szCs w:val="24"/>
          <w:shd w:val="clear" w:color="auto" w:fill="FFFFFF"/>
        </w:rPr>
        <w:br/>
        <w:t>медленном темпе.</w:t>
      </w:r>
      <w:r w:rsidR="005E55C9" w:rsidRPr="000C5C2D">
        <w:rPr>
          <w:rFonts w:ascii="Times New Roman" w:hAnsi="Times New Roman"/>
          <w:color w:val="000000"/>
          <w:sz w:val="24"/>
          <w:szCs w:val="24"/>
          <w:shd w:val="clear" w:color="auto" w:fill="FFFFFF"/>
        </w:rPr>
        <w:br/>
      </w:r>
      <w:r w:rsidR="005E55C9" w:rsidRPr="00697771">
        <w:rPr>
          <w:rFonts w:ascii="Times New Roman" w:eastAsia="Calibri" w:hAnsi="Times New Roman"/>
          <w:b/>
          <w:bCs/>
          <w:color w:val="0070C0"/>
          <w:sz w:val="24"/>
          <w:szCs w:val="24"/>
          <w:shd w:val="clear" w:color="auto" w:fill="FFFFFF"/>
        </w:rPr>
        <w:t>«Пузыри»</w:t>
      </w:r>
      <w:r w:rsidR="005E55C9" w:rsidRPr="00697771">
        <w:rPr>
          <w:rFonts w:ascii="Times New Roman" w:eastAsia="Calibri" w:hAnsi="Times New Roman"/>
          <w:color w:val="0070C0"/>
          <w:sz w:val="24"/>
          <w:szCs w:val="24"/>
          <w:shd w:val="clear" w:color="auto" w:fill="FFFFFF"/>
        </w:rPr>
        <w:t> </w:t>
      </w:r>
      <w:r w:rsidR="005E55C9" w:rsidRPr="000C5C2D">
        <w:rPr>
          <w:rFonts w:ascii="Times New Roman" w:eastAsia="Calibri" w:hAnsi="Times New Roman"/>
          <w:color w:val="000000"/>
          <w:sz w:val="24"/>
          <w:szCs w:val="24"/>
          <w:shd w:val="clear" w:color="auto" w:fill="FFFFFF"/>
        </w:rPr>
        <w:br/>
        <w:t>Эта игра помогает ребенку научиться управлять своими речевыми органами. Вы пускаете мыльные пузыри, а ребенок должен их хлопать, одновременно произнося парные звуки: «б»-«п», «в» — «ф», «т» — «д» и другие. Помогайте ребенку, произнося звуки вместе с ним. </w:t>
      </w:r>
      <w:r w:rsidR="005E55C9" w:rsidRPr="000C5C2D">
        <w:rPr>
          <w:rFonts w:ascii="Times New Roman" w:eastAsia="Calibri" w:hAnsi="Times New Roman"/>
          <w:color w:val="000000"/>
          <w:sz w:val="24"/>
          <w:szCs w:val="24"/>
          <w:shd w:val="clear" w:color="auto" w:fill="FFFFFF"/>
        </w:rPr>
        <w:br/>
      </w:r>
      <w:r w:rsidR="005E55C9" w:rsidRPr="00697771">
        <w:rPr>
          <w:rFonts w:ascii="Times New Roman" w:eastAsia="Calibri" w:hAnsi="Times New Roman"/>
          <w:b/>
          <w:bCs/>
          <w:color w:val="0070C0"/>
          <w:sz w:val="24"/>
          <w:szCs w:val="24"/>
          <w:shd w:val="clear" w:color="auto" w:fill="FFFFFF"/>
        </w:rPr>
        <w:t>«Говорящий мячик»</w:t>
      </w:r>
      <w:r w:rsidR="005E55C9" w:rsidRPr="00697771">
        <w:rPr>
          <w:rFonts w:ascii="Times New Roman" w:eastAsia="Calibri" w:hAnsi="Times New Roman"/>
          <w:color w:val="0070C0"/>
          <w:sz w:val="24"/>
          <w:szCs w:val="24"/>
          <w:shd w:val="clear" w:color="auto" w:fill="FFFFFF"/>
        </w:rPr>
        <w:t> </w:t>
      </w:r>
      <w:r w:rsidR="005E55C9" w:rsidRPr="000C5C2D">
        <w:rPr>
          <w:rFonts w:ascii="Times New Roman" w:eastAsia="Calibri" w:hAnsi="Times New Roman"/>
          <w:color w:val="000000"/>
          <w:sz w:val="24"/>
          <w:szCs w:val="24"/>
          <w:shd w:val="clear" w:color="auto" w:fill="FFFFFF"/>
        </w:rPr>
        <w:br/>
        <w:t>Возьмите небольшой мячик, который помещается в ладошку, его можно связать крючком и наполнить рисом или крупой, тогда он будет еще мягко массировать детские ручки. Перекладывайте мячик из руки в руку и произносите сначала звуки (лучше начинать с гласных и звонких согласных), а потом, по мере освоения ребенком упражнения, и слоги: КИ-СА, МА-МА, БА-БА, ДЕ-ДА и т. д. </w:t>
      </w:r>
      <w:r w:rsidR="005E55C9" w:rsidRPr="000C5C2D">
        <w:rPr>
          <w:rFonts w:ascii="Times New Roman" w:eastAsia="Calibri" w:hAnsi="Times New Roman"/>
          <w:color w:val="000000"/>
          <w:sz w:val="24"/>
          <w:szCs w:val="24"/>
          <w:shd w:val="clear" w:color="auto" w:fill="FFFFFF"/>
        </w:rPr>
        <w:br/>
      </w:r>
      <w:r w:rsidR="005E55C9" w:rsidRPr="00697771">
        <w:rPr>
          <w:rFonts w:ascii="Times New Roman" w:eastAsia="Calibri" w:hAnsi="Times New Roman"/>
          <w:b/>
          <w:bCs/>
          <w:color w:val="0070C0"/>
          <w:sz w:val="24"/>
          <w:szCs w:val="24"/>
          <w:shd w:val="clear" w:color="auto" w:fill="FFFFFF"/>
        </w:rPr>
        <w:t>«Чудесный шкафчик»</w:t>
      </w:r>
      <w:r w:rsidR="005E55C9" w:rsidRPr="00697771">
        <w:rPr>
          <w:rFonts w:ascii="Times New Roman" w:eastAsia="Calibri" w:hAnsi="Times New Roman"/>
          <w:color w:val="0070C0"/>
          <w:sz w:val="24"/>
          <w:szCs w:val="24"/>
          <w:shd w:val="clear" w:color="auto" w:fill="FFFFFF"/>
        </w:rPr>
        <w:t> </w:t>
      </w:r>
      <w:r w:rsidR="005E55C9" w:rsidRPr="000C5C2D">
        <w:rPr>
          <w:rFonts w:ascii="Times New Roman" w:eastAsia="Calibri" w:hAnsi="Times New Roman"/>
          <w:color w:val="000000"/>
          <w:sz w:val="24"/>
          <w:szCs w:val="24"/>
          <w:shd w:val="clear" w:color="auto" w:fill="FFFFFF"/>
        </w:rPr>
        <w:br/>
        <w:t xml:space="preserve">Вам потребуется небольшой шкафчик или </w:t>
      </w:r>
      <w:proofErr w:type="spellStart"/>
      <w:r w:rsidR="005E55C9" w:rsidRPr="000C5C2D">
        <w:rPr>
          <w:rFonts w:ascii="Times New Roman" w:eastAsia="Calibri" w:hAnsi="Times New Roman"/>
          <w:color w:val="000000"/>
          <w:sz w:val="24"/>
          <w:szCs w:val="24"/>
          <w:shd w:val="clear" w:color="auto" w:fill="FFFFFF"/>
        </w:rPr>
        <w:t>комодик</w:t>
      </w:r>
      <w:proofErr w:type="spellEnd"/>
      <w:r w:rsidR="005E55C9" w:rsidRPr="000C5C2D">
        <w:rPr>
          <w:rFonts w:ascii="Times New Roman" w:eastAsia="Calibri" w:hAnsi="Times New Roman"/>
          <w:color w:val="000000"/>
          <w:sz w:val="24"/>
          <w:szCs w:val="24"/>
          <w:shd w:val="clear" w:color="auto" w:fill="FFFFFF"/>
        </w:rPr>
        <w:t xml:space="preserve"> с большим числом отделений. Его можно сделать из обувных коробок, склеив их между собой. При малыше спрячьте в один из ящичков игрушку или хорошо знакомый ему предмет. Ребенок должен найти его, достать и назвать. </w:t>
      </w:r>
      <w:r w:rsidR="005E55C9" w:rsidRPr="000C5C2D">
        <w:rPr>
          <w:rFonts w:ascii="Times New Roman" w:eastAsia="Calibri" w:hAnsi="Times New Roman"/>
          <w:color w:val="000000"/>
          <w:sz w:val="24"/>
          <w:szCs w:val="24"/>
          <w:shd w:val="clear" w:color="auto" w:fill="FFFFFF"/>
        </w:rPr>
        <w:br/>
      </w:r>
      <w:r w:rsidR="005E55C9" w:rsidRPr="00697771">
        <w:rPr>
          <w:rFonts w:ascii="Times New Roman" w:eastAsia="Calibri" w:hAnsi="Times New Roman"/>
          <w:b/>
          <w:bCs/>
          <w:color w:val="0070C0"/>
          <w:sz w:val="24"/>
          <w:szCs w:val="24"/>
          <w:shd w:val="clear" w:color="auto" w:fill="FFFFFF"/>
        </w:rPr>
        <w:t>«Буль-буль»</w:t>
      </w:r>
      <w:r w:rsidR="005E55C9" w:rsidRPr="00697771">
        <w:rPr>
          <w:rFonts w:ascii="Times New Roman" w:eastAsia="Calibri" w:hAnsi="Times New Roman"/>
          <w:color w:val="0070C0"/>
          <w:sz w:val="24"/>
          <w:szCs w:val="24"/>
          <w:shd w:val="clear" w:color="auto" w:fill="FFFFFF"/>
        </w:rPr>
        <w:t> </w:t>
      </w:r>
      <w:r w:rsidR="005E55C9" w:rsidRPr="000C5C2D">
        <w:rPr>
          <w:rFonts w:ascii="Times New Roman" w:eastAsia="Calibri" w:hAnsi="Times New Roman"/>
          <w:color w:val="000000"/>
          <w:sz w:val="24"/>
          <w:szCs w:val="24"/>
          <w:shd w:val="clear" w:color="auto" w:fill="FFFFFF"/>
        </w:rPr>
        <w:br/>
        <w:t>Приготовьте большую миску с водой, цветные мелкие камешки, бусины, пуговицы, ракушки и пр. Бросайте вместе с малышом предметы в воду, повторяя на каждый бросок: «</w:t>
      </w:r>
      <w:proofErr w:type="spellStart"/>
      <w:r w:rsidR="005E55C9" w:rsidRPr="000C5C2D">
        <w:rPr>
          <w:rFonts w:ascii="Times New Roman" w:eastAsia="Calibri" w:hAnsi="Times New Roman"/>
          <w:color w:val="000000"/>
          <w:sz w:val="24"/>
          <w:szCs w:val="24"/>
          <w:shd w:val="clear" w:color="auto" w:fill="FFFFFF"/>
        </w:rPr>
        <w:t>буль</w:t>
      </w:r>
      <w:proofErr w:type="spellEnd"/>
      <w:r w:rsidR="005E55C9" w:rsidRPr="000C5C2D">
        <w:rPr>
          <w:rFonts w:ascii="Times New Roman" w:eastAsia="Calibri" w:hAnsi="Times New Roman"/>
          <w:color w:val="000000"/>
          <w:sz w:val="24"/>
          <w:szCs w:val="24"/>
          <w:shd w:val="clear" w:color="auto" w:fill="FFFFFF"/>
        </w:rPr>
        <w:t>», «бултых». </w:t>
      </w:r>
      <w:r w:rsidR="005E55C9" w:rsidRPr="000C5C2D">
        <w:rPr>
          <w:rFonts w:ascii="Times New Roman" w:eastAsia="Calibri" w:hAnsi="Times New Roman"/>
          <w:color w:val="000000"/>
          <w:sz w:val="24"/>
          <w:szCs w:val="24"/>
          <w:shd w:val="clear" w:color="auto" w:fill="FFFFFF"/>
        </w:rPr>
        <w:br/>
      </w:r>
      <w:r w:rsidR="005E55C9" w:rsidRPr="00697771">
        <w:rPr>
          <w:rFonts w:ascii="Times New Roman" w:eastAsia="Calibri" w:hAnsi="Times New Roman"/>
          <w:b/>
          <w:bCs/>
          <w:color w:val="0070C0"/>
          <w:sz w:val="24"/>
          <w:szCs w:val="24"/>
          <w:shd w:val="clear" w:color="auto" w:fill="FFFFFF"/>
        </w:rPr>
        <w:t>«Шарик»</w:t>
      </w:r>
      <w:r w:rsidR="005E55C9" w:rsidRPr="00697771">
        <w:rPr>
          <w:rFonts w:ascii="Times New Roman" w:eastAsia="Calibri" w:hAnsi="Times New Roman"/>
          <w:color w:val="0070C0"/>
          <w:sz w:val="24"/>
          <w:szCs w:val="24"/>
          <w:shd w:val="clear" w:color="auto" w:fill="FFFFFF"/>
        </w:rPr>
        <w:t> </w:t>
      </w:r>
      <w:r w:rsidR="005E55C9" w:rsidRPr="000C5C2D">
        <w:rPr>
          <w:rFonts w:ascii="Times New Roman" w:eastAsia="Calibri" w:hAnsi="Times New Roman"/>
          <w:color w:val="000000"/>
          <w:sz w:val="24"/>
          <w:szCs w:val="24"/>
          <w:shd w:val="clear" w:color="auto" w:fill="FFFFFF"/>
        </w:rPr>
        <w:br/>
        <w:t>Для игры нужен маленький легкий мячик или обычный воздушный шарик (без гелия, иначе он сразу улетит). Его нужно подбрасывать вверх, приговаривая: «Ух! Ух! Ух!». </w:t>
      </w:r>
      <w:r w:rsidR="005E55C9" w:rsidRPr="000C5C2D">
        <w:rPr>
          <w:rFonts w:ascii="Times New Roman" w:eastAsia="Calibri" w:hAnsi="Times New Roman"/>
          <w:color w:val="000000"/>
          <w:sz w:val="24"/>
          <w:szCs w:val="24"/>
          <w:shd w:val="clear" w:color="auto" w:fill="FFFFFF"/>
        </w:rPr>
        <w:br/>
      </w:r>
      <w:r w:rsidR="005E55C9" w:rsidRPr="00697771">
        <w:rPr>
          <w:rFonts w:ascii="Times New Roman" w:eastAsia="Calibri" w:hAnsi="Times New Roman"/>
          <w:b/>
          <w:bCs/>
          <w:color w:val="0070C0"/>
          <w:sz w:val="24"/>
          <w:szCs w:val="24"/>
          <w:shd w:val="clear" w:color="auto" w:fill="FFFFFF"/>
        </w:rPr>
        <w:t>«Цап-цап»</w:t>
      </w:r>
      <w:r w:rsidR="005E55C9" w:rsidRPr="00697771">
        <w:rPr>
          <w:rFonts w:ascii="Times New Roman" w:eastAsia="Calibri" w:hAnsi="Times New Roman"/>
          <w:color w:val="0070C0"/>
          <w:sz w:val="24"/>
          <w:szCs w:val="24"/>
          <w:shd w:val="clear" w:color="auto" w:fill="FFFFFF"/>
        </w:rPr>
        <w:t> </w:t>
      </w:r>
      <w:r w:rsidR="005E55C9" w:rsidRPr="000C5C2D">
        <w:rPr>
          <w:rFonts w:ascii="Times New Roman" w:eastAsia="Calibri" w:hAnsi="Times New Roman"/>
          <w:color w:val="000000"/>
          <w:sz w:val="24"/>
          <w:szCs w:val="24"/>
          <w:shd w:val="clear" w:color="auto" w:fill="FFFFFF"/>
        </w:rPr>
        <w:br/>
        <w:t>Посадите ребенка за стол так, чтобы его локти опирались на стол. На расстоянии, примерно соответствующем длине предплечья, положите мелкие предметы вроде бусин или пуговиц. Рядом поставьте коробочку. Теперь ребенок, не отрывая локтя, должен взять предмет пальцами со словом «Цап-цап» и перенести его в коробку со звуком «Бах!». Кстати, можно устроить соревнование, когда малыш хорошо освоит игру. </w:t>
      </w:r>
      <w:r w:rsidR="005E55C9" w:rsidRPr="000C5C2D">
        <w:rPr>
          <w:rFonts w:ascii="Times New Roman" w:eastAsia="Calibri" w:hAnsi="Times New Roman"/>
          <w:color w:val="000000"/>
          <w:sz w:val="24"/>
          <w:szCs w:val="24"/>
          <w:shd w:val="clear" w:color="auto" w:fill="FFFFFF"/>
        </w:rPr>
        <w:br/>
      </w:r>
      <w:r w:rsidR="005E55C9" w:rsidRPr="000C5C2D">
        <w:rPr>
          <w:rFonts w:ascii="Times New Roman" w:eastAsia="Calibri" w:hAnsi="Times New Roman"/>
          <w:color w:val="000000"/>
          <w:sz w:val="24"/>
          <w:szCs w:val="24"/>
          <w:shd w:val="clear" w:color="auto" w:fill="FFFFFF"/>
        </w:rPr>
        <w:br/>
        <w:t>Еще один совет: старайтесь как можно чаще создавать ситуации, когда ребенку может потребоваться тот или иной предмет, игрушка, добивайтесь того, чтобы он делал хотя бы попытки назвать его словом. </w:t>
      </w:r>
      <w:r w:rsidR="005E55C9" w:rsidRPr="000C5C2D">
        <w:rPr>
          <w:rFonts w:ascii="Times New Roman" w:eastAsia="Calibri" w:hAnsi="Times New Roman"/>
          <w:color w:val="000000"/>
          <w:sz w:val="24"/>
          <w:szCs w:val="24"/>
          <w:shd w:val="clear" w:color="auto" w:fill="FFFFFF"/>
        </w:rPr>
        <w:br/>
      </w:r>
      <w:r w:rsidR="005E55C9" w:rsidRPr="000C5C2D">
        <w:rPr>
          <w:rFonts w:ascii="Times New Roman" w:eastAsia="Calibri" w:hAnsi="Times New Roman"/>
          <w:color w:val="000000"/>
          <w:sz w:val="24"/>
          <w:szCs w:val="24"/>
          <w:shd w:val="clear" w:color="auto" w:fill="FFFFFF"/>
        </w:rPr>
        <w:br/>
        <w:t>Помните, что с первого раза ребенок вряд ли поймет, как правильно выполнять упражнение, поэтому запаситесь терпением и объясняйте, показывайте снова и снова. Занимаясь каждый день по 10-15 минут, вы обязательно добьетесь успеха, и малыш порадует вас первыми словами! </w:t>
      </w:r>
    </w:p>
    <w:p w:rsidR="00A71C26" w:rsidRPr="00697771" w:rsidRDefault="00A71C26" w:rsidP="004733CC">
      <w:pPr>
        <w:spacing w:line="240" w:lineRule="auto"/>
        <w:ind w:left="-993" w:firstLine="709"/>
        <w:rPr>
          <w:rFonts w:ascii="Times New Roman" w:hAnsi="Times New Roman"/>
          <w:b/>
          <w:color w:val="0070C0"/>
          <w:sz w:val="24"/>
          <w:szCs w:val="24"/>
        </w:rPr>
      </w:pPr>
    </w:p>
    <w:p w:rsidR="00CB5C6F" w:rsidRPr="00697771" w:rsidRDefault="00697771" w:rsidP="004733CC">
      <w:pPr>
        <w:spacing w:line="240" w:lineRule="auto"/>
        <w:ind w:left="-993" w:firstLine="709"/>
        <w:rPr>
          <w:rFonts w:ascii="Times New Roman" w:hAnsi="Times New Roman"/>
          <w:b/>
          <w:color w:val="0070C0"/>
          <w:sz w:val="24"/>
          <w:szCs w:val="24"/>
        </w:rPr>
      </w:pPr>
      <w:r w:rsidRPr="00697771">
        <w:rPr>
          <w:rFonts w:ascii="Times New Roman" w:hAnsi="Times New Roman"/>
          <w:b/>
          <w:color w:val="0070C0"/>
          <w:sz w:val="24"/>
          <w:szCs w:val="24"/>
        </w:rPr>
        <w:t>ЛИТЕРАТУРА И ССЫЛКИ</w:t>
      </w:r>
    </w:p>
    <w:p w:rsidR="00401597" w:rsidRPr="00401597" w:rsidRDefault="00401597" w:rsidP="000168B5">
      <w:pPr>
        <w:pStyle w:val="a4"/>
        <w:numPr>
          <w:ilvl w:val="0"/>
          <w:numId w:val="1"/>
        </w:numPr>
        <w:spacing w:before="100" w:beforeAutospacing="1" w:after="100" w:afterAutospacing="1" w:line="240" w:lineRule="auto"/>
        <w:ind w:left="-709" w:hanging="284"/>
        <w:rPr>
          <w:rFonts w:ascii="Times New Roman" w:hAnsi="Times New Roman"/>
          <w:sz w:val="24"/>
          <w:szCs w:val="24"/>
        </w:rPr>
      </w:pPr>
      <w:r w:rsidRPr="00401597">
        <w:rPr>
          <w:rFonts w:ascii="Times New Roman" w:hAnsi="Times New Roman"/>
          <w:sz w:val="24"/>
          <w:szCs w:val="24"/>
        </w:rPr>
        <w:t xml:space="preserve">Акимова Г.Е. Расту, играю, развиваюсь! Занятия с ребенком от рождения до шести лет. – Екатеринбург: У-Фактория, 2006 – 416с. </w:t>
      </w:r>
    </w:p>
    <w:p w:rsidR="00F230CA" w:rsidRDefault="00401597" w:rsidP="00F230CA">
      <w:pPr>
        <w:pStyle w:val="a4"/>
        <w:numPr>
          <w:ilvl w:val="0"/>
          <w:numId w:val="1"/>
        </w:numPr>
        <w:ind w:left="-709" w:hanging="284"/>
        <w:rPr>
          <w:rFonts w:ascii="Times New Roman" w:hAnsi="Times New Roman"/>
          <w:sz w:val="24"/>
          <w:szCs w:val="24"/>
        </w:rPr>
      </w:pPr>
      <w:r w:rsidRPr="00401597">
        <w:rPr>
          <w:rFonts w:ascii="Times New Roman" w:hAnsi="Times New Roman"/>
          <w:sz w:val="24"/>
          <w:szCs w:val="24"/>
        </w:rPr>
        <w:t>Галанов, А.С. Развивающие игры для детей от рождения до школы/ А.С. Галанов, А.А, Галанова. В.</w:t>
      </w:r>
      <w:r w:rsidR="00A06583">
        <w:rPr>
          <w:rFonts w:ascii="Times New Roman" w:hAnsi="Times New Roman"/>
          <w:sz w:val="24"/>
          <w:szCs w:val="24"/>
        </w:rPr>
        <w:t>А</w:t>
      </w:r>
      <w:r w:rsidRPr="00401597">
        <w:rPr>
          <w:rFonts w:ascii="Times New Roman" w:hAnsi="Times New Roman"/>
          <w:sz w:val="24"/>
          <w:szCs w:val="24"/>
        </w:rPr>
        <w:t xml:space="preserve">. Галанова. – Минск: </w:t>
      </w:r>
      <w:proofErr w:type="spellStart"/>
      <w:r w:rsidRPr="00401597">
        <w:rPr>
          <w:rFonts w:ascii="Times New Roman" w:hAnsi="Times New Roman"/>
          <w:sz w:val="24"/>
          <w:szCs w:val="24"/>
        </w:rPr>
        <w:t>Букмастер</w:t>
      </w:r>
      <w:proofErr w:type="spellEnd"/>
      <w:r w:rsidRPr="00401597">
        <w:rPr>
          <w:rFonts w:ascii="Times New Roman" w:hAnsi="Times New Roman"/>
          <w:sz w:val="24"/>
          <w:szCs w:val="24"/>
        </w:rPr>
        <w:t>, 2014. – 240 с.</w:t>
      </w:r>
    </w:p>
    <w:p w:rsidR="00F230CA" w:rsidRDefault="00F230CA" w:rsidP="00F230CA">
      <w:pPr>
        <w:pStyle w:val="a4"/>
        <w:numPr>
          <w:ilvl w:val="0"/>
          <w:numId w:val="1"/>
        </w:numPr>
        <w:ind w:left="-709" w:hanging="284"/>
        <w:rPr>
          <w:rFonts w:ascii="Times New Roman" w:hAnsi="Times New Roman"/>
          <w:sz w:val="24"/>
          <w:szCs w:val="24"/>
        </w:rPr>
      </w:pPr>
      <w:r w:rsidRPr="00F230CA">
        <w:rPr>
          <w:rFonts w:ascii="Times New Roman" w:hAnsi="Times New Roman"/>
          <w:sz w:val="24"/>
          <w:szCs w:val="24"/>
        </w:rPr>
        <w:t xml:space="preserve">Захарова, И.Ю., </w:t>
      </w:r>
      <w:proofErr w:type="spellStart"/>
      <w:r w:rsidRPr="00F230CA">
        <w:rPr>
          <w:rFonts w:ascii="Times New Roman" w:hAnsi="Times New Roman"/>
          <w:sz w:val="24"/>
          <w:szCs w:val="24"/>
        </w:rPr>
        <w:t>Моржина</w:t>
      </w:r>
      <w:proofErr w:type="spellEnd"/>
      <w:r w:rsidRPr="00F230CA">
        <w:rPr>
          <w:rFonts w:ascii="Times New Roman" w:hAnsi="Times New Roman"/>
          <w:sz w:val="24"/>
          <w:szCs w:val="24"/>
        </w:rPr>
        <w:t xml:space="preserve">, Е.В. Игровая педагогика: таблица развития, подбор и описание игр/ И.Ю. Захарова, Е.В. </w:t>
      </w:r>
      <w:proofErr w:type="spellStart"/>
      <w:r w:rsidRPr="00F230CA">
        <w:rPr>
          <w:rFonts w:ascii="Times New Roman" w:hAnsi="Times New Roman"/>
          <w:sz w:val="24"/>
          <w:szCs w:val="24"/>
        </w:rPr>
        <w:t>Моржина</w:t>
      </w:r>
      <w:proofErr w:type="spellEnd"/>
      <w:r w:rsidRPr="00F230CA">
        <w:rPr>
          <w:rFonts w:ascii="Times New Roman" w:hAnsi="Times New Roman"/>
          <w:sz w:val="24"/>
          <w:szCs w:val="24"/>
        </w:rPr>
        <w:t xml:space="preserve">. – М.: </w:t>
      </w:r>
      <w:proofErr w:type="spellStart"/>
      <w:r w:rsidRPr="00F230CA">
        <w:rPr>
          <w:rFonts w:ascii="Times New Roman" w:hAnsi="Times New Roman"/>
          <w:sz w:val="24"/>
          <w:szCs w:val="24"/>
        </w:rPr>
        <w:t>Теревинф</w:t>
      </w:r>
      <w:proofErr w:type="spellEnd"/>
      <w:r w:rsidRPr="00F230CA">
        <w:rPr>
          <w:rFonts w:ascii="Times New Roman" w:hAnsi="Times New Roman"/>
          <w:sz w:val="24"/>
          <w:szCs w:val="24"/>
        </w:rPr>
        <w:t>, 2019. – 152 с.</w:t>
      </w:r>
    </w:p>
    <w:p w:rsidR="00F230CA" w:rsidRPr="00F230CA" w:rsidRDefault="00F230CA" w:rsidP="00F230CA">
      <w:pPr>
        <w:pStyle w:val="a4"/>
        <w:numPr>
          <w:ilvl w:val="0"/>
          <w:numId w:val="1"/>
        </w:numPr>
        <w:ind w:left="-709" w:hanging="284"/>
        <w:rPr>
          <w:rFonts w:ascii="Times New Roman" w:hAnsi="Times New Roman"/>
          <w:sz w:val="24"/>
          <w:szCs w:val="24"/>
        </w:rPr>
      </w:pPr>
      <w:r w:rsidRPr="00F230CA">
        <w:rPr>
          <w:rFonts w:ascii="Times New Roman" w:hAnsi="Times New Roman"/>
          <w:sz w:val="24"/>
          <w:szCs w:val="24"/>
        </w:rPr>
        <w:t xml:space="preserve">Игры с детьми второго и третьего года жизни. (Под ред. Ю.А. </w:t>
      </w:r>
      <w:proofErr w:type="spellStart"/>
      <w:r w:rsidRPr="00F230CA">
        <w:rPr>
          <w:rFonts w:ascii="Times New Roman" w:hAnsi="Times New Roman"/>
          <w:sz w:val="24"/>
          <w:szCs w:val="24"/>
        </w:rPr>
        <w:t>Резенковой</w:t>
      </w:r>
      <w:proofErr w:type="spellEnd"/>
      <w:r w:rsidRPr="00F230CA">
        <w:rPr>
          <w:rFonts w:ascii="Times New Roman" w:hAnsi="Times New Roman"/>
          <w:sz w:val="24"/>
          <w:szCs w:val="24"/>
        </w:rPr>
        <w:t>). – М.: Школьная книга, 2020. – 96 с.</w:t>
      </w:r>
    </w:p>
    <w:p w:rsidR="00CB5C6F" w:rsidRPr="00401597" w:rsidRDefault="00A2737F" w:rsidP="00401597">
      <w:pPr>
        <w:pStyle w:val="a4"/>
        <w:numPr>
          <w:ilvl w:val="0"/>
          <w:numId w:val="1"/>
        </w:numPr>
        <w:spacing w:before="100" w:beforeAutospacing="1" w:after="100" w:afterAutospacing="1" w:line="240" w:lineRule="auto"/>
        <w:ind w:left="-993" w:hanging="11"/>
        <w:rPr>
          <w:rFonts w:ascii="Times New Roman" w:hAnsi="Times New Roman"/>
          <w:sz w:val="24"/>
          <w:szCs w:val="24"/>
        </w:rPr>
      </w:pPr>
      <w:hyperlink r:id="rId8" w:history="1">
        <w:r w:rsidR="00380C15" w:rsidRPr="00401597">
          <w:rPr>
            <w:rStyle w:val="a6"/>
            <w:rFonts w:ascii="Times New Roman" w:hAnsi="Times New Roman"/>
            <w:i/>
            <w:sz w:val="24"/>
            <w:szCs w:val="24"/>
            <w:lang w:eastAsia="ru-RU"/>
          </w:rPr>
          <w:t>http://old3.eii.ru</w:t>
        </w:r>
      </w:hyperlink>
    </w:p>
    <w:p w:rsidR="00380C15" w:rsidRPr="00401597" w:rsidRDefault="00A2737F" w:rsidP="00401597">
      <w:pPr>
        <w:pStyle w:val="a4"/>
        <w:numPr>
          <w:ilvl w:val="0"/>
          <w:numId w:val="1"/>
        </w:numPr>
        <w:spacing w:before="100" w:beforeAutospacing="1" w:after="100" w:afterAutospacing="1" w:line="240" w:lineRule="auto"/>
        <w:ind w:left="-993" w:hanging="11"/>
        <w:rPr>
          <w:rFonts w:ascii="Times New Roman" w:hAnsi="Times New Roman"/>
          <w:sz w:val="24"/>
          <w:szCs w:val="24"/>
        </w:rPr>
      </w:pPr>
      <w:hyperlink r:id="rId9" w:history="1">
        <w:r w:rsidR="00380C15" w:rsidRPr="00401597">
          <w:rPr>
            <w:rStyle w:val="a6"/>
            <w:rFonts w:ascii="Times New Roman" w:hAnsi="Times New Roman"/>
            <w:sz w:val="24"/>
            <w:szCs w:val="24"/>
          </w:rPr>
          <w:t>Центр дистанционного и онлайн обучения и переподготовки логопедов "Лого-Эксперт" (logopedprofiportal.ru)</w:t>
        </w:r>
      </w:hyperlink>
    </w:p>
    <w:p w:rsidR="00380C15" w:rsidRPr="000C5C2D" w:rsidRDefault="00380C15" w:rsidP="00380C15">
      <w:pPr>
        <w:pStyle w:val="a4"/>
        <w:spacing w:before="100" w:beforeAutospacing="1" w:after="100" w:afterAutospacing="1" w:line="240" w:lineRule="auto"/>
        <w:ind w:left="-284"/>
        <w:rPr>
          <w:rFonts w:ascii="Times New Roman" w:hAnsi="Times New Roman"/>
          <w:sz w:val="24"/>
          <w:szCs w:val="24"/>
        </w:rPr>
      </w:pPr>
    </w:p>
    <w:sectPr w:rsidR="00380C15" w:rsidRPr="000C5C2D" w:rsidSect="00BC3F84">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36BBE"/>
    <w:multiLevelType w:val="hybridMultilevel"/>
    <w:tmpl w:val="EF007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70B1523"/>
    <w:multiLevelType w:val="hybridMultilevel"/>
    <w:tmpl w:val="E81C1638"/>
    <w:lvl w:ilvl="0" w:tplc="C3309F8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064"/>
    <w:rsid w:val="00004064"/>
    <w:rsid w:val="000168B5"/>
    <w:rsid w:val="000C5C2D"/>
    <w:rsid w:val="000E3990"/>
    <w:rsid w:val="0026161F"/>
    <w:rsid w:val="002B11C4"/>
    <w:rsid w:val="002F0D84"/>
    <w:rsid w:val="0030426F"/>
    <w:rsid w:val="00357A21"/>
    <w:rsid w:val="00380C15"/>
    <w:rsid w:val="003D512C"/>
    <w:rsid w:val="003F4610"/>
    <w:rsid w:val="00401597"/>
    <w:rsid w:val="00421E05"/>
    <w:rsid w:val="004562E9"/>
    <w:rsid w:val="004733CC"/>
    <w:rsid w:val="004B34AA"/>
    <w:rsid w:val="00547637"/>
    <w:rsid w:val="00585CA9"/>
    <w:rsid w:val="005E55C9"/>
    <w:rsid w:val="0064329A"/>
    <w:rsid w:val="00644F3F"/>
    <w:rsid w:val="0065010E"/>
    <w:rsid w:val="00697771"/>
    <w:rsid w:val="006A0218"/>
    <w:rsid w:val="00735D21"/>
    <w:rsid w:val="00834319"/>
    <w:rsid w:val="00851A96"/>
    <w:rsid w:val="00862A5E"/>
    <w:rsid w:val="008F059C"/>
    <w:rsid w:val="00936E47"/>
    <w:rsid w:val="00975240"/>
    <w:rsid w:val="009A1BCF"/>
    <w:rsid w:val="009D0542"/>
    <w:rsid w:val="009E75B9"/>
    <w:rsid w:val="00A06583"/>
    <w:rsid w:val="00A2737F"/>
    <w:rsid w:val="00A71C26"/>
    <w:rsid w:val="00AE7B0B"/>
    <w:rsid w:val="00B31BC6"/>
    <w:rsid w:val="00B94B94"/>
    <w:rsid w:val="00BC3F84"/>
    <w:rsid w:val="00C16D83"/>
    <w:rsid w:val="00C521A1"/>
    <w:rsid w:val="00CB5C6F"/>
    <w:rsid w:val="00CC735F"/>
    <w:rsid w:val="00CF2E79"/>
    <w:rsid w:val="00D206EB"/>
    <w:rsid w:val="00D97935"/>
    <w:rsid w:val="00F16D33"/>
    <w:rsid w:val="00F23004"/>
    <w:rsid w:val="00F230CA"/>
    <w:rsid w:val="00FE7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9702A4-3DC7-461D-9821-BC3E81134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E79"/>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F2E79"/>
    <w:pPr>
      <w:spacing w:before="100" w:beforeAutospacing="1" w:after="100" w:afterAutospacing="1" w:line="240" w:lineRule="auto"/>
    </w:pPr>
    <w:rPr>
      <w:rFonts w:ascii="Times New Roman" w:hAnsi="Times New Roman"/>
      <w:sz w:val="24"/>
      <w:szCs w:val="24"/>
      <w:lang w:eastAsia="ru-RU"/>
    </w:rPr>
  </w:style>
  <w:style w:type="paragraph" w:styleId="a4">
    <w:name w:val="List Paragraph"/>
    <w:basedOn w:val="a"/>
    <w:uiPriority w:val="34"/>
    <w:qFormat/>
    <w:rsid w:val="00F16D33"/>
    <w:pPr>
      <w:ind w:left="720"/>
      <w:contextualSpacing/>
    </w:pPr>
  </w:style>
  <w:style w:type="table" w:styleId="a5">
    <w:name w:val="Table Grid"/>
    <w:basedOn w:val="a1"/>
    <w:uiPriority w:val="39"/>
    <w:rsid w:val="004733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380C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3.eii.ru"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opedprofipor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9</Pages>
  <Words>3818</Words>
  <Characters>21764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53</cp:revision>
  <dcterms:created xsi:type="dcterms:W3CDTF">2021-12-20T12:22:00Z</dcterms:created>
  <dcterms:modified xsi:type="dcterms:W3CDTF">2021-12-23T07:17:00Z</dcterms:modified>
</cp:coreProperties>
</file>