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2D" w:rsidRPr="006C7A2D" w:rsidRDefault="006C7A2D" w:rsidP="006C7A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A2D">
        <w:rPr>
          <w:rFonts w:ascii="Times New Roman" w:hAnsi="Times New Roman" w:cs="Times New Roman"/>
          <w:i/>
          <w:sz w:val="28"/>
          <w:szCs w:val="28"/>
        </w:rPr>
        <w:t xml:space="preserve">И снова о сенсорных играх! </w:t>
      </w:r>
    </w:p>
    <w:p w:rsidR="006C7A2D" w:rsidRPr="006C7A2D" w:rsidRDefault="00AD4ED1" w:rsidP="006C7A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A2D">
        <w:rPr>
          <w:rFonts w:ascii="Times New Roman" w:hAnsi="Times New Roman" w:cs="Times New Roman"/>
          <w:i/>
          <w:sz w:val="28"/>
          <w:szCs w:val="28"/>
        </w:rPr>
        <w:t>Большая часть сенсорных игр бывает достаточно грязной – вода, песок, мука, глина, краски…</w:t>
      </w:r>
      <w:r w:rsidR="006C7A2D" w:rsidRPr="006C7A2D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</w:p>
    <w:p w:rsidR="006C7A2D" w:rsidRDefault="00AD4ED1" w:rsidP="006C7A2D">
      <w:pPr>
        <w:jc w:val="both"/>
        <w:rPr>
          <w:rFonts w:ascii="Times New Roman" w:hAnsi="Times New Roman" w:cs="Times New Roman"/>
          <w:sz w:val="28"/>
          <w:szCs w:val="28"/>
        </w:rPr>
      </w:pPr>
      <w:r w:rsidRPr="006C7A2D">
        <w:rPr>
          <w:rFonts w:ascii="Times New Roman" w:hAnsi="Times New Roman" w:cs="Times New Roman"/>
          <w:sz w:val="28"/>
          <w:szCs w:val="28"/>
        </w:rPr>
        <w:t>Такие игры вызывают у мам легкое содрогание и даже ужас – опят</w:t>
      </w:r>
      <w:r w:rsidR="006C7A2D">
        <w:rPr>
          <w:rFonts w:ascii="Times New Roman" w:hAnsi="Times New Roman" w:cs="Times New Roman"/>
          <w:sz w:val="28"/>
          <w:szCs w:val="28"/>
        </w:rPr>
        <w:t xml:space="preserve">ь отмывать, стирать, убирать. </w:t>
      </w:r>
    </w:p>
    <w:p w:rsidR="006C7A2D" w:rsidRDefault="00AD4ED1" w:rsidP="006C7A2D">
      <w:pPr>
        <w:jc w:val="both"/>
        <w:rPr>
          <w:rFonts w:ascii="Times New Roman" w:hAnsi="Times New Roman" w:cs="Times New Roman"/>
          <w:sz w:val="28"/>
          <w:szCs w:val="28"/>
        </w:rPr>
      </w:pPr>
      <w:r w:rsidRPr="006C7A2D">
        <w:rPr>
          <w:rFonts w:ascii="Times New Roman" w:hAnsi="Times New Roman" w:cs="Times New Roman"/>
          <w:sz w:val="28"/>
          <w:szCs w:val="28"/>
        </w:rPr>
        <w:t>Однако такие игры необычайно полезны - кроме развития сенсорных ощущений они снимают психологическое напряжение, помогают расслабиться. Развивают творческое мышление и формируют представ</w:t>
      </w:r>
      <w:r w:rsidR="006C7A2D">
        <w:rPr>
          <w:rFonts w:ascii="Times New Roman" w:hAnsi="Times New Roman" w:cs="Times New Roman"/>
          <w:sz w:val="28"/>
          <w:szCs w:val="28"/>
        </w:rPr>
        <w:t xml:space="preserve">ление о свойствах материалов. </w:t>
      </w:r>
    </w:p>
    <w:p w:rsidR="006C7A2D" w:rsidRDefault="00AD4ED1" w:rsidP="006C7A2D">
      <w:pPr>
        <w:jc w:val="both"/>
        <w:rPr>
          <w:rFonts w:ascii="Times New Roman" w:hAnsi="Times New Roman" w:cs="Times New Roman"/>
          <w:sz w:val="28"/>
          <w:szCs w:val="28"/>
        </w:rPr>
      </w:pPr>
      <w:r w:rsidRPr="006C7A2D">
        <w:rPr>
          <w:rFonts w:ascii="Times New Roman" w:hAnsi="Times New Roman" w:cs="Times New Roman"/>
          <w:sz w:val="28"/>
          <w:szCs w:val="28"/>
        </w:rPr>
        <w:t>Поэтому не стоит избегать таких игр. Главное правильно организовать пространство, сам процесс игры. А также четко оговорить правила поведения и привлекать ребенка к последующей уборке совместно с вами – сделайте ее частью игры. Это научит ребенка ак</w:t>
      </w:r>
      <w:r w:rsidR="006C7A2D">
        <w:rPr>
          <w:rFonts w:ascii="Times New Roman" w:hAnsi="Times New Roman" w:cs="Times New Roman"/>
          <w:sz w:val="28"/>
          <w:szCs w:val="28"/>
        </w:rPr>
        <w:t xml:space="preserve">куратности и ответственности. </w:t>
      </w:r>
    </w:p>
    <w:p w:rsidR="006C7A2D" w:rsidRDefault="00AD4ED1" w:rsidP="006C7A2D">
      <w:pPr>
        <w:jc w:val="both"/>
        <w:rPr>
          <w:rFonts w:ascii="Times New Roman" w:hAnsi="Times New Roman" w:cs="Times New Roman"/>
          <w:sz w:val="28"/>
          <w:szCs w:val="28"/>
        </w:rPr>
      </w:pPr>
      <w:r w:rsidRPr="006C7A2D">
        <w:rPr>
          <w:rFonts w:ascii="Times New Roman" w:hAnsi="Times New Roman" w:cs="Times New Roman"/>
          <w:sz w:val="28"/>
          <w:szCs w:val="28"/>
        </w:rPr>
        <w:t xml:space="preserve">А для того, чтобы убираться пришлось меньше, </w:t>
      </w:r>
      <w:r w:rsidR="006C7A2D">
        <w:rPr>
          <w:rFonts w:ascii="Times New Roman" w:hAnsi="Times New Roman" w:cs="Times New Roman"/>
          <w:sz w:val="28"/>
          <w:szCs w:val="28"/>
        </w:rPr>
        <w:t xml:space="preserve">соблюдайте следующие правила: </w:t>
      </w:r>
    </w:p>
    <w:p w:rsidR="006C7A2D" w:rsidRDefault="006C7A2D" w:rsidP="006C7A2D">
      <w:pPr>
        <w:jc w:val="both"/>
        <w:rPr>
          <w:rFonts w:ascii="Times New Roman" w:hAnsi="Times New Roman" w:cs="Times New Roman"/>
          <w:sz w:val="28"/>
          <w:szCs w:val="28"/>
        </w:rPr>
      </w:pPr>
      <w:r w:rsidRPr="00FE5422">
        <w:pict>
          <v:shape id="Рисунок 1" o:spid="_x0000_i1032" type="#_x0000_t75" alt="👉" style="width:12pt;height:12pt;visibility:visible;mso-wrap-style:square">
            <v:imagedata r:id="rId5" o:title="👉"/>
          </v:shape>
        </w:pict>
      </w:r>
      <w:r w:rsidR="00AD4ED1" w:rsidRPr="006C7A2D">
        <w:rPr>
          <w:rFonts w:ascii="Times New Roman" w:hAnsi="Times New Roman" w:cs="Times New Roman"/>
          <w:sz w:val="28"/>
          <w:szCs w:val="28"/>
        </w:rPr>
        <w:t>Все накрыть и с запасом! Если вы планируете мокрые и грязные игры – застелите рабочее пространство клеенкой или полиэтиленом. А пространство вокруг, до которого могут долететь брызги краски и вдохновения – например, пол под столом, стены дополнительно укройте газетами или бумагой, которую по</w:t>
      </w:r>
      <w:r>
        <w:rPr>
          <w:rFonts w:ascii="Times New Roman" w:hAnsi="Times New Roman" w:cs="Times New Roman"/>
          <w:sz w:val="28"/>
          <w:szCs w:val="28"/>
        </w:rPr>
        <w:t xml:space="preserve">том легко собрать и выкинуть. </w:t>
      </w:r>
    </w:p>
    <w:p w:rsidR="006C7A2D" w:rsidRDefault="00AD4ED1" w:rsidP="006C7A2D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C7A2D">
        <w:rPr>
          <w:rFonts w:ascii="Times New Roman" w:hAnsi="Times New Roman" w:cs="Times New Roman"/>
          <w:sz w:val="28"/>
          <w:szCs w:val="28"/>
        </w:rPr>
        <w:t xml:space="preserve">В теплое время года постарайтесь вынести все грязные игры на улицу </w:t>
      </w:r>
      <w:r w:rsidR="006C7A2D" w:rsidRPr="006C7A2D">
        <w:rPr>
          <w:rFonts w:ascii="Times New Roman" w:hAnsi="Times New Roman" w:cs="Times New Roman"/>
          <w:sz w:val="28"/>
          <w:szCs w:val="28"/>
        </w:rPr>
        <w:t xml:space="preserve">– особенно с глиной и песком. </w:t>
      </w:r>
    </w:p>
    <w:p w:rsidR="006C7A2D" w:rsidRPr="006C7A2D" w:rsidRDefault="006C7A2D" w:rsidP="006C7A2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7A2D" w:rsidRDefault="00AD4ED1" w:rsidP="006C7A2D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C7A2D">
        <w:rPr>
          <w:rFonts w:ascii="Times New Roman" w:hAnsi="Times New Roman" w:cs="Times New Roman"/>
          <w:sz w:val="28"/>
          <w:szCs w:val="28"/>
        </w:rPr>
        <w:t>Минимум одежды! Правда. Если температура в помещение позволяет. Меньше одежды - меньше</w:t>
      </w:r>
      <w:r w:rsidR="006C7A2D">
        <w:rPr>
          <w:rFonts w:ascii="Times New Roman" w:hAnsi="Times New Roman" w:cs="Times New Roman"/>
          <w:sz w:val="28"/>
          <w:szCs w:val="28"/>
        </w:rPr>
        <w:t xml:space="preserve"> стирки и меньше ограничений. </w:t>
      </w:r>
    </w:p>
    <w:p w:rsidR="006C7A2D" w:rsidRDefault="006C7A2D" w:rsidP="006C7A2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7A2D" w:rsidRPr="006C7A2D" w:rsidRDefault="00AD4ED1" w:rsidP="006C7A2D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C7A2D">
        <w:rPr>
          <w:rFonts w:ascii="Times New Roman" w:hAnsi="Times New Roman" w:cs="Times New Roman"/>
          <w:sz w:val="28"/>
          <w:szCs w:val="28"/>
        </w:rPr>
        <w:t xml:space="preserve">Или спецодежда. Фартук, перчатки. И специальный комплект одежды, который не жалко. Пусть он будет в </w:t>
      </w:r>
      <w:proofErr w:type="spellStart"/>
      <w:r w:rsidRPr="006C7A2D">
        <w:rPr>
          <w:rFonts w:ascii="Times New Roman" w:hAnsi="Times New Roman" w:cs="Times New Roman"/>
          <w:sz w:val="28"/>
          <w:szCs w:val="28"/>
        </w:rPr>
        <w:t>неотстирываемых</w:t>
      </w:r>
      <w:proofErr w:type="spellEnd"/>
      <w:r w:rsidRPr="006C7A2D">
        <w:rPr>
          <w:rFonts w:ascii="Times New Roman" w:hAnsi="Times New Roman" w:cs="Times New Roman"/>
          <w:sz w:val="28"/>
          <w:szCs w:val="28"/>
        </w:rPr>
        <w:t xml:space="preserve"> пятнах, ну так настоящие художники на такое</w:t>
      </w:r>
      <w:r w:rsidR="006C7A2D" w:rsidRPr="006C7A2D">
        <w:rPr>
          <w:rFonts w:ascii="Times New Roman" w:hAnsi="Times New Roman" w:cs="Times New Roman"/>
          <w:sz w:val="28"/>
          <w:szCs w:val="28"/>
        </w:rPr>
        <w:t xml:space="preserve"> не обращают внимание.</w:t>
      </w:r>
    </w:p>
    <w:p w:rsidR="006C7A2D" w:rsidRDefault="00AD4ED1" w:rsidP="006C7A2D">
      <w:pPr>
        <w:pStyle w:val="a3"/>
        <w:tabs>
          <w:tab w:val="num" w:pos="0"/>
          <w:tab w:val="num" w:pos="360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C7A2D">
        <w:rPr>
          <w:rFonts w:ascii="Times New Roman" w:hAnsi="Times New Roman" w:cs="Times New Roman"/>
          <w:sz w:val="28"/>
          <w:szCs w:val="28"/>
        </w:rPr>
        <w:br/>
      </w:r>
      <w:r w:rsidRPr="006C7A2D">
        <w:rPr>
          <w:noProof/>
          <w:lang w:eastAsia="ru-RU"/>
        </w:rPr>
        <w:drawing>
          <wp:inline distT="0" distB="0" distL="0" distR="0" wp14:anchorId="4B8F3AE4" wp14:editId="50D3188A">
            <wp:extent cx="154305" cy="154305"/>
            <wp:effectExtent l="0" t="0" r="0" b="0"/>
            <wp:docPr id="5" name="Рисунок 5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A2D">
        <w:rPr>
          <w:rFonts w:ascii="Times New Roman" w:hAnsi="Times New Roman" w:cs="Times New Roman"/>
          <w:sz w:val="28"/>
          <w:szCs w:val="28"/>
        </w:rPr>
        <w:t xml:space="preserve">При особо грязных и интенсивных играх можно надеть на ребенка тонкий плащ дождевик – он не стеснит движений и защитит одежду от грязи. Поможет и прямоугольный кусок полиэтилена с отверстием для головы. Перехватите его на поясе лентой, веревочкой или закрепите скотчем и готово. </w:t>
      </w:r>
      <w:r w:rsidR="006C7A2D">
        <w:rPr>
          <w:rFonts w:ascii="Times New Roman" w:hAnsi="Times New Roman" w:cs="Times New Roman"/>
          <w:sz w:val="28"/>
          <w:szCs w:val="28"/>
        </w:rPr>
        <w:t>Звучит не очень, но спасает)))</w:t>
      </w:r>
    </w:p>
    <w:p w:rsidR="00AD4ED1" w:rsidRPr="006C7A2D" w:rsidRDefault="00AD4ED1" w:rsidP="006C7A2D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7A2D">
        <w:rPr>
          <w:rFonts w:ascii="Times New Roman" w:hAnsi="Times New Roman" w:cs="Times New Roman"/>
          <w:sz w:val="28"/>
          <w:szCs w:val="28"/>
        </w:rPr>
        <w:br/>
      </w:r>
      <w:r w:rsidRPr="006C7A2D">
        <w:rPr>
          <w:noProof/>
          <w:lang w:eastAsia="ru-RU"/>
        </w:rPr>
        <w:drawing>
          <wp:inline distT="0" distB="0" distL="0" distR="0" wp14:anchorId="4D614C8F" wp14:editId="28C2EF67">
            <wp:extent cx="154305" cy="154305"/>
            <wp:effectExtent l="0" t="0" r="0" b="0"/>
            <wp:docPr id="6" name="Рисунок 6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A2D">
        <w:rPr>
          <w:rFonts w:ascii="Times New Roman" w:hAnsi="Times New Roman" w:cs="Times New Roman"/>
          <w:sz w:val="28"/>
          <w:szCs w:val="28"/>
        </w:rPr>
        <w:t xml:space="preserve">Планируйте: устраивайте грязные игры ровно перед запланированной </w:t>
      </w:r>
      <w:r w:rsidRPr="006C7A2D">
        <w:rPr>
          <w:rFonts w:ascii="Times New Roman" w:hAnsi="Times New Roman" w:cs="Times New Roman"/>
          <w:sz w:val="28"/>
          <w:szCs w:val="28"/>
        </w:rPr>
        <w:lastRenderedPageBreak/>
        <w:t>уборкой квартиры. Например, в выходные или конец недели - тогда не придется делать одну и ту же работу дважды.</w:t>
      </w:r>
    </w:p>
    <w:p w:rsidR="00AD4ED1" w:rsidRPr="006C7A2D" w:rsidRDefault="00AD4ED1" w:rsidP="006C7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ED1" w:rsidRPr="006C7A2D" w:rsidRDefault="00AD4ED1" w:rsidP="006C7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89" w:rsidRPr="006C7A2D" w:rsidRDefault="00327D89" w:rsidP="006C7A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7D89" w:rsidRPr="006C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33" type="#_x0000_t75" alt="👉" style="width:12pt;height:12pt;visibility:visible;mso-wrap-style:square" o:bullet="t">
        <v:imagedata r:id="rId1" o:title="👉"/>
      </v:shape>
    </w:pict>
  </w:numPicBullet>
  <w:abstractNum w:abstractNumId="0" w15:restartNumberingAfterBreak="0">
    <w:nsid w:val="3EE76A65"/>
    <w:multiLevelType w:val="hybridMultilevel"/>
    <w:tmpl w:val="0476877E"/>
    <w:lvl w:ilvl="0" w:tplc="8E4471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BEFE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FA0A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7A3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EEF1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14CE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863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3606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DC7B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CC31CFA"/>
    <w:multiLevelType w:val="hybridMultilevel"/>
    <w:tmpl w:val="96B295F8"/>
    <w:lvl w:ilvl="0" w:tplc="CC883A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4E9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FC42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9EDC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A3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5231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88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0F6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66A4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26"/>
    <w:rsid w:val="00327D89"/>
    <w:rsid w:val="006C7A2D"/>
    <w:rsid w:val="006E5426"/>
    <w:rsid w:val="00A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EAFD"/>
  <w15:chartTrackingRefBased/>
  <w15:docId w15:val="{6B2A0B93-541B-47E0-8B88-18B6D019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2019-07-26T05:05:00Z</dcterms:created>
  <dcterms:modified xsi:type="dcterms:W3CDTF">2019-07-26T06:22:00Z</dcterms:modified>
</cp:coreProperties>
</file>