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C3" w:rsidRDefault="00297CC3" w:rsidP="00E53CB8">
      <w:pPr>
        <w:ind w:left="-567" w:firstLine="426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1376EE6E" wp14:editId="54A59DDE">
            <wp:extent cx="6797040" cy="7353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49" cy="7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297CC3" w:rsidTr="00E53CB8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97CC3" w:rsidRDefault="00297CC3" w:rsidP="00E7293B">
            <w:pPr>
              <w:ind w:left="207"/>
              <w:jc w:val="center"/>
              <w:rPr>
                <w:b/>
                <w:sz w:val="28"/>
              </w:rPr>
            </w:pPr>
          </w:p>
        </w:tc>
      </w:tr>
    </w:tbl>
    <w:p w:rsidR="00297CC3" w:rsidRDefault="00297CC3" w:rsidP="00E51AE4">
      <w:pPr>
        <w:ind w:firstLine="426"/>
        <w:jc w:val="center"/>
        <w:rPr>
          <w:sz w:val="28"/>
          <w:lang w:val="en-US"/>
        </w:rPr>
      </w:pPr>
    </w:p>
    <w:p w:rsidR="00E53CB8" w:rsidRDefault="00297CC3" w:rsidP="00E53CB8">
      <w:pPr>
        <w:jc w:val="center"/>
        <w:rPr>
          <w:b/>
          <w:color w:val="0070C0"/>
          <w:sz w:val="28"/>
          <w:szCs w:val="28"/>
        </w:rPr>
      </w:pPr>
      <w:r w:rsidRPr="00C15C10">
        <w:rPr>
          <w:b/>
          <w:color w:val="0070C0"/>
          <w:sz w:val="28"/>
          <w:szCs w:val="28"/>
        </w:rPr>
        <w:t xml:space="preserve">ПАМЯТКА ДЛЯ РОДИТЕЛЕЙ. </w:t>
      </w:r>
      <w:r w:rsidR="00E53CB8">
        <w:rPr>
          <w:b/>
          <w:color w:val="0070C0"/>
          <w:sz w:val="28"/>
          <w:szCs w:val="28"/>
        </w:rPr>
        <w:t xml:space="preserve"> </w:t>
      </w:r>
    </w:p>
    <w:p w:rsidR="00E53CB8" w:rsidRDefault="00297CC3" w:rsidP="00E53CB8">
      <w:pPr>
        <w:jc w:val="center"/>
        <w:rPr>
          <w:b/>
          <w:color w:val="0070C0"/>
          <w:sz w:val="28"/>
          <w:szCs w:val="28"/>
        </w:rPr>
      </w:pPr>
      <w:r w:rsidRPr="00297CC3">
        <w:rPr>
          <w:b/>
          <w:color w:val="0070C0"/>
          <w:sz w:val="28"/>
          <w:szCs w:val="28"/>
        </w:rPr>
        <w:t>К ШКОЛЕ ГОТОВ!</w:t>
      </w:r>
      <w:r w:rsidR="00E53CB8">
        <w:rPr>
          <w:b/>
          <w:color w:val="0070C0"/>
          <w:sz w:val="28"/>
          <w:szCs w:val="28"/>
        </w:rPr>
        <w:t xml:space="preserve"> </w:t>
      </w:r>
    </w:p>
    <w:p w:rsidR="00E51AE4" w:rsidRPr="00E53CB8" w:rsidRDefault="00E51AE4" w:rsidP="00E53CB8">
      <w:pPr>
        <w:jc w:val="center"/>
        <w:rPr>
          <w:b/>
          <w:color w:val="0070C0"/>
          <w:sz w:val="28"/>
          <w:szCs w:val="28"/>
        </w:rPr>
      </w:pPr>
      <w:r w:rsidRPr="00297CC3">
        <w:rPr>
          <w:sz w:val="28"/>
          <w:szCs w:val="28"/>
        </w:rPr>
        <w:t>(развитие познавательных способностей детей 6-7 лет при подготовке к школьному обучению)</w:t>
      </w:r>
    </w:p>
    <w:p w:rsidR="00297CC3" w:rsidRPr="00E53CB8" w:rsidRDefault="00297CC3" w:rsidP="00A565D2">
      <w:pPr>
        <w:jc w:val="right"/>
        <w:rPr>
          <w:sz w:val="28"/>
          <w:szCs w:val="28"/>
        </w:rPr>
      </w:pPr>
    </w:p>
    <w:p w:rsidR="00E51AE4" w:rsidRPr="00E53CB8" w:rsidRDefault="00103608" w:rsidP="00A565D2">
      <w:pPr>
        <w:jc w:val="right"/>
        <w:rPr>
          <w:i/>
          <w:color w:val="0070C0"/>
          <w:sz w:val="28"/>
          <w:szCs w:val="28"/>
        </w:rPr>
      </w:pPr>
      <w:r w:rsidRPr="00E53CB8">
        <w:rPr>
          <w:i/>
          <w:color w:val="0070C0"/>
          <w:sz w:val="28"/>
          <w:szCs w:val="28"/>
        </w:rPr>
        <w:t>Быть готовым к школе – не значит уметь считать, писать и читать.</w:t>
      </w:r>
    </w:p>
    <w:p w:rsidR="00103608" w:rsidRPr="00E53CB8" w:rsidRDefault="00103608" w:rsidP="00A565D2">
      <w:pPr>
        <w:jc w:val="right"/>
        <w:rPr>
          <w:i/>
          <w:color w:val="0070C0"/>
          <w:sz w:val="28"/>
          <w:szCs w:val="28"/>
        </w:rPr>
      </w:pPr>
      <w:r w:rsidRPr="00E53CB8">
        <w:rPr>
          <w:i/>
          <w:color w:val="0070C0"/>
          <w:sz w:val="28"/>
          <w:szCs w:val="28"/>
        </w:rPr>
        <w:t>Быть готовым к школе – значит быть готовым всему этому научиться.</w:t>
      </w:r>
    </w:p>
    <w:p w:rsidR="006C74FB" w:rsidRPr="00E53CB8" w:rsidRDefault="00103608" w:rsidP="00A565D2">
      <w:pPr>
        <w:jc w:val="right"/>
        <w:rPr>
          <w:i/>
          <w:color w:val="0070C0"/>
          <w:sz w:val="28"/>
          <w:szCs w:val="28"/>
        </w:rPr>
      </w:pPr>
      <w:proofErr w:type="spellStart"/>
      <w:r w:rsidRPr="00E53CB8">
        <w:rPr>
          <w:i/>
          <w:color w:val="0070C0"/>
          <w:sz w:val="28"/>
          <w:szCs w:val="28"/>
        </w:rPr>
        <w:t>Венгер</w:t>
      </w:r>
      <w:proofErr w:type="spellEnd"/>
      <w:r w:rsidRPr="00E53CB8">
        <w:rPr>
          <w:i/>
          <w:color w:val="0070C0"/>
          <w:sz w:val="28"/>
          <w:szCs w:val="28"/>
        </w:rPr>
        <w:t xml:space="preserve"> </w:t>
      </w:r>
      <w:r w:rsidR="006C74FB" w:rsidRPr="00E53CB8">
        <w:rPr>
          <w:i/>
          <w:color w:val="0070C0"/>
          <w:sz w:val="28"/>
          <w:szCs w:val="28"/>
        </w:rPr>
        <w:t>Леонид Абрамович</w:t>
      </w:r>
    </w:p>
    <w:p w:rsidR="00297CC3" w:rsidRDefault="00B6364E" w:rsidP="00B63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Скоро в школу!</w:t>
      </w:r>
    </w:p>
    <w:p w:rsidR="00245D76" w:rsidRDefault="00245D76" w:rsidP="00B63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родителей возникают вопросы:</w:t>
      </w:r>
    </w:p>
    <w:p w:rsidR="00B6364E" w:rsidRDefault="00245D76" w:rsidP="00B636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64E">
        <w:rPr>
          <w:sz w:val="28"/>
          <w:szCs w:val="28"/>
        </w:rPr>
        <w:t xml:space="preserve">Что должен </w:t>
      </w:r>
      <w:r>
        <w:rPr>
          <w:sz w:val="28"/>
          <w:szCs w:val="28"/>
        </w:rPr>
        <w:t xml:space="preserve">знать </w:t>
      </w:r>
      <w:r w:rsidR="00B6364E">
        <w:rPr>
          <w:sz w:val="28"/>
          <w:szCs w:val="28"/>
        </w:rPr>
        <w:t>ребенок в возрасте 6-7 лет?</w:t>
      </w:r>
    </w:p>
    <w:p w:rsidR="00245D76" w:rsidRDefault="00245D76" w:rsidP="00245D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что стоит обратить особое внимание? </w:t>
      </w:r>
    </w:p>
    <w:p w:rsidR="00A907AF" w:rsidRDefault="00A907AF" w:rsidP="00245D76">
      <w:pPr>
        <w:ind w:firstLine="426"/>
        <w:jc w:val="both"/>
        <w:rPr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27"/>
        <w:gridCol w:w="1417"/>
        <w:gridCol w:w="1276"/>
        <w:gridCol w:w="1417"/>
        <w:gridCol w:w="1560"/>
        <w:gridCol w:w="1275"/>
        <w:gridCol w:w="1560"/>
      </w:tblGrid>
      <w:tr w:rsidR="00245D76" w:rsidRPr="00742BEC" w:rsidTr="00592883">
        <w:trPr>
          <w:trHeight w:val="599"/>
        </w:trPr>
        <w:tc>
          <w:tcPr>
            <w:tcW w:w="1000" w:type="dxa"/>
            <w:vMerge w:val="restart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D35BF0" w:rsidP="00B206D5">
            <w:pPr>
              <w:pStyle w:val="a6"/>
              <w:spacing w:before="0" w:beforeAutospacing="0" w:after="0" w:afterAutospacing="0"/>
              <w:ind w:left="-142" w:right="-144"/>
              <w:jc w:val="center"/>
              <w:rPr>
                <w:b/>
                <w:sz w:val="22"/>
                <w:szCs w:val="22"/>
              </w:rPr>
            </w:pPr>
            <w:r w:rsidRPr="00742BEC">
              <w:rPr>
                <w:b/>
                <w:color w:val="000000" w:themeColor="text1"/>
                <w:kern w:val="24"/>
                <w:sz w:val="22"/>
                <w:szCs w:val="22"/>
              </w:rPr>
              <w:t xml:space="preserve">Возраст </w:t>
            </w:r>
          </w:p>
        </w:tc>
        <w:tc>
          <w:tcPr>
            <w:tcW w:w="6797" w:type="dxa"/>
            <w:gridSpan w:val="5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D35BF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BEC">
              <w:rPr>
                <w:b/>
                <w:color w:val="000000" w:themeColor="text1"/>
                <w:kern w:val="24"/>
                <w:sz w:val="22"/>
                <w:szCs w:val="22"/>
              </w:rPr>
              <w:t>Восприятие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D35BF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BEC">
              <w:rPr>
                <w:b/>
                <w:color w:val="000000" w:themeColor="text1"/>
                <w:kern w:val="24"/>
                <w:sz w:val="22"/>
                <w:szCs w:val="22"/>
              </w:rPr>
              <w:t>Внимание</w:t>
            </w:r>
          </w:p>
        </w:tc>
      </w:tr>
      <w:tr w:rsidR="00D35BF0" w:rsidRPr="00742BEC" w:rsidTr="00592883">
        <w:trPr>
          <w:trHeight w:val="1033"/>
        </w:trPr>
        <w:tc>
          <w:tcPr>
            <w:tcW w:w="1000" w:type="dxa"/>
            <w:vMerge/>
            <w:shd w:val="clear" w:color="auto" w:fill="F2DBDB" w:themeFill="accent2" w:themeFillTint="33"/>
            <w:vAlign w:val="center"/>
            <w:hideMark/>
          </w:tcPr>
          <w:p w:rsidR="00245D76" w:rsidRPr="00742BEC" w:rsidRDefault="00245D76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D35BF0" w:rsidRDefault="00D35BF0" w:rsidP="00B206D5">
            <w:pPr>
              <w:pStyle w:val="a6"/>
              <w:spacing w:before="0" w:beforeAutospacing="0" w:after="0" w:afterAutospacing="0"/>
              <w:ind w:left="-144" w:right="-143"/>
              <w:jc w:val="center"/>
              <w:rPr>
                <w:b/>
                <w:sz w:val="22"/>
                <w:szCs w:val="22"/>
              </w:rPr>
            </w:pPr>
            <w:r w:rsidRPr="00D35BF0">
              <w:rPr>
                <w:b/>
                <w:color w:val="000000" w:themeColor="text1"/>
                <w:kern w:val="24"/>
                <w:sz w:val="22"/>
                <w:szCs w:val="22"/>
              </w:rPr>
              <w:t>Цвет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D35BF0" w:rsidRDefault="00D35BF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5BF0">
              <w:rPr>
                <w:b/>
                <w:color w:val="000000" w:themeColor="text1"/>
                <w:kern w:val="24"/>
                <w:sz w:val="22"/>
                <w:szCs w:val="22"/>
              </w:rPr>
              <w:t>Форма</w:t>
            </w:r>
          </w:p>
        </w:tc>
        <w:tc>
          <w:tcPr>
            <w:tcW w:w="1276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D35BF0" w:rsidRDefault="00D35BF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5BF0">
              <w:rPr>
                <w:b/>
                <w:color w:val="000000" w:themeColor="text1"/>
                <w:kern w:val="24"/>
                <w:sz w:val="22"/>
                <w:szCs w:val="22"/>
              </w:rPr>
              <w:t>Размер, величина</w:t>
            </w:r>
          </w:p>
        </w:tc>
        <w:tc>
          <w:tcPr>
            <w:tcW w:w="1417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D35BF0" w:rsidRDefault="00D35BF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5BF0">
              <w:rPr>
                <w:b/>
                <w:color w:val="000000" w:themeColor="text1"/>
                <w:kern w:val="24"/>
                <w:sz w:val="22"/>
                <w:szCs w:val="22"/>
              </w:rPr>
              <w:t>Время</w:t>
            </w:r>
          </w:p>
        </w:tc>
        <w:tc>
          <w:tcPr>
            <w:tcW w:w="1560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D35BF0" w:rsidRDefault="00D35BF0" w:rsidP="00245D76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b/>
                <w:sz w:val="22"/>
                <w:szCs w:val="22"/>
              </w:rPr>
            </w:pPr>
            <w:r w:rsidRPr="00D35BF0">
              <w:rPr>
                <w:b/>
                <w:color w:val="000000" w:themeColor="text1"/>
                <w:kern w:val="24"/>
                <w:sz w:val="22"/>
                <w:szCs w:val="22"/>
              </w:rPr>
              <w:t>Пространство</w:t>
            </w:r>
          </w:p>
        </w:tc>
        <w:tc>
          <w:tcPr>
            <w:tcW w:w="1275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D35BF0" w:rsidRDefault="00D35BF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35BF0">
              <w:rPr>
                <w:b/>
                <w:color w:val="000000" w:themeColor="text1"/>
                <w:kern w:val="24"/>
                <w:sz w:val="22"/>
                <w:szCs w:val="22"/>
              </w:rPr>
              <w:t>Объем</w:t>
            </w:r>
          </w:p>
        </w:tc>
        <w:tc>
          <w:tcPr>
            <w:tcW w:w="1560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D35BF0" w:rsidRDefault="00D35BF0" w:rsidP="00D35BF0">
            <w:pPr>
              <w:pStyle w:val="a6"/>
              <w:spacing w:before="0" w:beforeAutospacing="0" w:after="0" w:afterAutospacing="0"/>
              <w:ind w:left="-145" w:right="-143"/>
              <w:jc w:val="center"/>
              <w:rPr>
                <w:b/>
                <w:sz w:val="22"/>
                <w:szCs w:val="22"/>
              </w:rPr>
            </w:pPr>
            <w:r w:rsidRPr="00D35BF0">
              <w:rPr>
                <w:b/>
                <w:color w:val="000000" w:themeColor="text1"/>
                <w:kern w:val="24"/>
                <w:sz w:val="22"/>
                <w:szCs w:val="22"/>
              </w:rPr>
              <w:t>Устой</w:t>
            </w:r>
            <w:r>
              <w:rPr>
                <w:b/>
                <w:color w:val="000000" w:themeColor="text1"/>
                <w:kern w:val="24"/>
                <w:sz w:val="22"/>
                <w:szCs w:val="22"/>
              </w:rPr>
              <w:t>ч</w:t>
            </w:r>
            <w:r w:rsidRPr="00D35BF0">
              <w:rPr>
                <w:b/>
                <w:color w:val="000000" w:themeColor="text1"/>
                <w:kern w:val="24"/>
                <w:sz w:val="22"/>
                <w:szCs w:val="22"/>
              </w:rPr>
              <w:t>ивость</w:t>
            </w:r>
          </w:p>
        </w:tc>
      </w:tr>
      <w:tr w:rsidR="00245D76" w:rsidRPr="00742BEC" w:rsidTr="00592883">
        <w:trPr>
          <w:trHeight w:val="1977"/>
        </w:trPr>
        <w:tc>
          <w:tcPr>
            <w:tcW w:w="1000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D35BF0" w:rsidP="00B206D5">
            <w:pPr>
              <w:pStyle w:val="a6"/>
              <w:spacing w:before="0" w:beforeAutospacing="0" w:after="0" w:afterAutospacing="0"/>
              <w:ind w:right="-144"/>
              <w:jc w:val="center"/>
              <w:rPr>
                <w:b/>
                <w:sz w:val="22"/>
                <w:szCs w:val="22"/>
              </w:rPr>
            </w:pPr>
            <w:r w:rsidRPr="00742BEC">
              <w:rPr>
                <w:b/>
                <w:color w:val="000000" w:themeColor="text1"/>
                <w:kern w:val="24"/>
                <w:sz w:val="22"/>
                <w:szCs w:val="22"/>
              </w:rPr>
              <w:t>6 лет</w:t>
            </w:r>
          </w:p>
        </w:tc>
        <w:tc>
          <w:tcPr>
            <w:tcW w:w="1127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3"/>
              <w:jc w:val="center"/>
              <w:rPr>
                <w:sz w:val="22"/>
                <w:szCs w:val="22"/>
              </w:rPr>
            </w:pPr>
            <w:proofErr w:type="spellStart"/>
            <w:r w:rsidRPr="00742BEC">
              <w:rPr>
                <w:color w:val="000000" w:themeColor="text1"/>
                <w:kern w:val="24"/>
                <w:sz w:val="22"/>
                <w:szCs w:val="22"/>
              </w:rPr>
              <w:t>Сериация</w:t>
            </w:r>
            <w:proofErr w:type="spellEnd"/>
            <w:r w:rsidRPr="00742BEC">
              <w:rPr>
                <w:color w:val="000000" w:themeColor="text1"/>
                <w:kern w:val="24"/>
                <w:sz w:val="22"/>
                <w:szCs w:val="22"/>
              </w:rPr>
              <w:t xml:space="preserve"> по цвету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Геометрические тела (шар, куб, пирамида, цилиндр, конус)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proofErr w:type="spellStart"/>
            <w:r w:rsidRPr="00742BEC">
              <w:rPr>
                <w:color w:val="000000" w:themeColor="text1"/>
                <w:kern w:val="24"/>
                <w:sz w:val="22"/>
                <w:szCs w:val="22"/>
              </w:rPr>
              <w:t>Сериация</w:t>
            </w:r>
            <w:proofErr w:type="spellEnd"/>
            <w:r w:rsidRPr="00742BEC">
              <w:rPr>
                <w:color w:val="000000" w:themeColor="text1"/>
                <w:kern w:val="24"/>
                <w:sz w:val="22"/>
                <w:szCs w:val="22"/>
              </w:rPr>
              <w:t xml:space="preserve"> по размеру и величине 5 -8 объектов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Части суток,</w:t>
            </w:r>
          </w:p>
          <w:p w:rsidR="00245D76" w:rsidRPr="00742BEC" w:rsidRDefault="00D35BF0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Времена года,</w:t>
            </w:r>
          </w:p>
          <w:p w:rsidR="00245D76" w:rsidRPr="00742BEC" w:rsidRDefault="00D35BF0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Дни недели, месяцы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Ориентировка в пространстве, на листе, на листе в крупную клетку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right="-143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6-8 объектов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20-25 мин.</w:t>
            </w:r>
          </w:p>
        </w:tc>
      </w:tr>
      <w:tr w:rsidR="00245D76" w:rsidRPr="00742BEC" w:rsidTr="00592883">
        <w:trPr>
          <w:trHeight w:val="1949"/>
        </w:trPr>
        <w:tc>
          <w:tcPr>
            <w:tcW w:w="1000" w:type="dxa"/>
            <w:shd w:val="clear" w:color="auto" w:fill="F2DBDB" w:themeFill="accent2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D35BF0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42BEC">
              <w:rPr>
                <w:b/>
                <w:color w:val="000000" w:themeColor="text1"/>
                <w:kern w:val="24"/>
                <w:sz w:val="22"/>
                <w:szCs w:val="22"/>
              </w:rPr>
              <w:t>7 лет</w:t>
            </w:r>
          </w:p>
        </w:tc>
        <w:tc>
          <w:tcPr>
            <w:tcW w:w="1127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3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 xml:space="preserve">Цвета, цветовые оттенки, </w:t>
            </w:r>
            <w:proofErr w:type="spellStart"/>
            <w:r w:rsidRPr="00742BEC">
              <w:rPr>
                <w:color w:val="000000" w:themeColor="text1"/>
                <w:kern w:val="24"/>
                <w:sz w:val="22"/>
                <w:szCs w:val="22"/>
              </w:rPr>
              <w:t>сериация</w:t>
            </w:r>
            <w:proofErr w:type="spellEnd"/>
            <w:r w:rsidRPr="00742BEC">
              <w:rPr>
                <w:color w:val="000000" w:themeColor="text1"/>
                <w:kern w:val="24"/>
                <w:sz w:val="22"/>
                <w:szCs w:val="22"/>
              </w:rPr>
              <w:t xml:space="preserve"> по цвету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Многоугольники, геометрические тела</w:t>
            </w:r>
          </w:p>
        </w:tc>
        <w:tc>
          <w:tcPr>
            <w:tcW w:w="1276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proofErr w:type="spellStart"/>
            <w:r w:rsidRPr="00742BEC">
              <w:rPr>
                <w:color w:val="000000" w:themeColor="text1"/>
                <w:kern w:val="24"/>
                <w:sz w:val="22"/>
                <w:szCs w:val="22"/>
              </w:rPr>
              <w:t>Сериация</w:t>
            </w:r>
            <w:proofErr w:type="spellEnd"/>
            <w:r w:rsidRPr="00742BEC">
              <w:rPr>
                <w:color w:val="000000" w:themeColor="text1"/>
                <w:kern w:val="24"/>
                <w:sz w:val="22"/>
                <w:szCs w:val="22"/>
              </w:rPr>
              <w:t xml:space="preserve"> по размеру и величине 6-9 объектов</w:t>
            </w:r>
          </w:p>
        </w:tc>
        <w:tc>
          <w:tcPr>
            <w:tcW w:w="1417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Части суток,</w:t>
            </w:r>
          </w:p>
          <w:p w:rsidR="00245D76" w:rsidRPr="00742BEC" w:rsidRDefault="00D35BF0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Времена года,</w:t>
            </w:r>
          </w:p>
          <w:p w:rsidR="00245D76" w:rsidRPr="00742BEC" w:rsidRDefault="00D35BF0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Дни недели, месяцы,</w:t>
            </w:r>
          </w:p>
          <w:p w:rsidR="00245D76" w:rsidRPr="00742BEC" w:rsidRDefault="00D35BF0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Часы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4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Четкая ориентировка в пространстве и на листе (в клетку, линейку)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 w:rsidP="00B206D5">
            <w:pPr>
              <w:pStyle w:val="a6"/>
              <w:spacing w:before="0" w:beforeAutospacing="0" w:after="0" w:afterAutospacing="0"/>
              <w:ind w:left="-144" w:right="-143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 xml:space="preserve">Более 8 объектов, развитие </w:t>
            </w:r>
            <w:proofErr w:type="spellStart"/>
            <w:r w:rsidRPr="00742BEC">
              <w:rPr>
                <w:color w:val="000000" w:themeColor="text1"/>
                <w:kern w:val="24"/>
                <w:sz w:val="22"/>
                <w:szCs w:val="22"/>
              </w:rPr>
              <w:t>произволь</w:t>
            </w:r>
            <w:r w:rsidR="00742BEC">
              <w:rPr>
                <w:color w:val="000000" w:themeColor="text1"/>
                <w:kern w:val="24"/>
                <w:sz w:val="22"/>
                <w:szCs w:val="22"/>
              </w:rPr>
              <w:t>-</w:t>
            </w:r>
            <w:r w:rsidRPr="00742BEC">
              <w:rPr>
                <w:color w:val="000000" w:themeColor="text1"/>
                <w:kern w:val="24"/>
                <w:sz w:val="22"/>
                <w:szCs w:val="22"/>
              </w:rPr>
              <w:t>ного</w:t>
            </w:r>
            <w:proofErr w:type="spellEnd"/>
            <w:r w:rsidRPr="00742BEC">
              <w:rPr>
                <w:color w:val="000000" w:themeColor="text1"/>
                <w:kern w:val="24"/>
                <w:sz w:val="22"/>
                <w:szCs w:val="22"/>
              </w:rPr>
              <w:t xml:space="preserve"> внимания</w:t>
            </w:r>
          </w:p>
        </w:tc>
        <w:tc>
          <w:tcPr>
            <w:tcW w:w="1560" w:type="dxa"/>
            <w:shd w:val="clear" w:color="auto" w:fill="DAEEF3" w:themeFill="accent5" w:themeFillTint="33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:rsidR="00245D76" w:rsidRPr="00742BEC" w:rsidRDefault="00245D76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2BEC">
              <w:rPr>
                <w:color w:val="000000" w:themeColor="text1"/>
                <w:kern w:val="24"/>
                <w:sz w:val="22"/>
                <w:szCs w:val="22"/>
              </w:rPr>
              <w:t>30-35 мин.</w:t>
            </w:r>
          </w:p>
        </w:tc>
      </w:tr>
    </w:tbl>
    <w:p w:rsidR="00297CC3" w:rsidRPr="00297CC3" w:rsidRDefault="00297CC3" w:rsidP="004C5DFC">
      <w:pPr>
        <w:ind w:firstLine="284"/>
        <w:jc w:val="both"/>
        <w:rPr>
          <w:sz w:val="28"/>
          <w:szCs w:val="28"/>
        </w:rPr>
      </w:pPr>
    </w:p>
    <w:p w:rsidR="00245D76" w:rsidRDefault="004C5DFC" w:rsidP="00E45F7F">
      <w:pPr>
        <w:jc w:val="both"/>
        <w:rPr>
          <w:bCs/>
          <w:iCs/>
          <w:sz w:val="28"/>
          <w:szCs w:val="28"/>
        </w:rPr>
      </w:pPr>
      <w:r w:rsidRPr="00297CC3">
        <w:rPr>
          <w:sz w:val="28"/>
          <w:szCs w:val="28"/>
        </w:rPr>
        <w:t>К школьному обучению р</w:t>
      </w:r>
      <w:r w:rsidRPr="00297CC3">
        <w:rPr>
          <w:bCs/>
          <w:iCs/>
          <w:sz w:val="28"/>
          <w:szCs w:val="28"/>
        </w:rPr>
        <w:t xml:space="preserve">ебенок демонстрирует знание сенсорных эталонов и умение ими пользоваться. </w:t>
      </w:r>
    </w:p>
    <w:p w:rsidR="00245D76" w:rsidRDefault="004C5DFC" w:rsidP="00E45F7F">
      <w:pPr>
        <w:jc w:val="both"/>
        <w:rPr>
          <w:sz w:val="28"/>
          <w:szCs w:val="28"/>
        </w:rPr>
      </w:pPr>
      <w:r w:rsidRPr="00297CC3">
        <w:rPr>
          <w:bCs/>
          <w:iCs/>
          <w:sz w:val="28"/>
          <w:szCs w:val="28"/>
        </w:rPr>
        <w:t>Доступно: р</w:t>
      </w:r>
      <w:r w:rsidRPr="00297CC3">
        <w:rPr>
          <w:sz w:val="28"/>
          <w:szCs w:val="28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пирамида, куб и др.), выделение структуры плоских и объемных геометрических фигур. </w:t>
      </w:r>
    </w:p>
    <w:p w:rsidR="00245D76" w:rsidRDefault="004C5DFC" w:rsidP="00E45F7F">
      <w:pPr>
        <w:jc w:val="both"/>
        <w:rPr>
          <w:bCs/>
          <w:iCs/>
          <w:sz w:val="28"/>
          <w:szCs w:val="28"/>
        </w:rPr>
      </w:pPr>
      <w:r w:rsidRPr="00297CC3">
        <w:rPr>
          <w:bCs/>
          <w:iCs/>
          <w:sz w:val="28"/>
          <w:szCs w:val="28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Pr="00297CC3">
        <w:rPr>
          <w:bCs/>
          <w:iCs/>
          <w:sz w:val="28"/>
          <w:szCs w:val="28"/>
        </w:rPr>
        <w:t>сериационных</w:t>
      </w:r>
      <w:proofErr w:type="spellEnd"/>
      <w:r w:rsidRPr="00297CC3">
        <w:rPr>
          <w:bCs/>
          <w:iCs/>
          <w:sz w:val="28"/>
          <w:szCs w:val="28"/>
        </w:rPr>
        <w:t xml:space="preserve"> отношений. </w:t>
      </w:r>
    </w:p>
    <w:p w:rsidR="00245D76" w:rsidRDefault="004C5DFC" w:rsidP="00E45F7F">
      <w:pPr>
        <w:jc w:val="both"/>
        <w:rPr>
          <w:bCs/>
          <w:iCs/>
          <w:sz w:val="28"/>
          <w:szCs w:val="28"/>
        </w:rPr>
      </w:pPr>
      <w:r w:rsidRPr="00297CC3">
        <w:rPr>
          <w:bCs/>
          <w:iCs/>
          <w:sz w:val="28"/>
          <w:szCs w:val="28"/>
        </w:rPr>
        <w:lastRenderedPageBreak/>
        <w:t xml:space="preserve">Сравнивает элементы </w:t>
      </w:r>
      <w:proofErr w:type="spellStart"/>
      <w:r w:rsidRPr="00297CC3">
        <w:rPr>
          <w:bCs/>
          <w:iCs/>
          <w:sz w:val="28"/>
          <w:szCs w:val="28"/>
        </w:rPr>
        <w:t>сериационного</w:t>
      </w:r>
      <w:proofErr w:type="spellEnd"/>
      <w:r w:rsidRPr="00297CC3">
        <w:rPr>
          <w:bCs/>
          <w:iCs/>
          <w:sz w:val="28"/>
          <w:szCs w:val="28"/>
        </w:rPr>
        <w:t xml:space="preserve"> ряда по длине, ширине, высоте, толщине. </w:t>
      </w:r>
    </w:p>
    <w:p w:rsidR="004C5DFC" w:rsidRDefault="004C5DFC" w:rsidP="00E45F7F">
      <w:pPr>
        <w:jc w:val="both"/>
        <w:rPr>
          <w:bCs/>
          <w:iCs/>
          <w:sz w:val="28"/>
          <w:szCs w:val="28"/>
        </w:rPr>
      </w:pPr>
      <w:r w:rsidRPr="00297CC3">
        <w:rPr>
          <w:bCs/>
          <w:iCs/>
          <w:sz w:val="28"/>
          <w:szCs w:val="28"/>
        </w:rPr>
        <w:t>Осваивает параметры величины и сравнительные степени прилагательных (длиннее – самый длинный).</w:t>
      </w:r>
    </w:p>
    <w:p w:rsidR="00852DEA" w:rsidRPr="00297CC3" w:rsidRDefault="00852DEA" w:rsidP="004C5DFC">
      <w:pPr>
        <w:ind w:firstLine="284"/>
        <w:jc w:val="both"/>
        <w:rPr>
          <w:bCs/>
          <w:iCs/>
          <w:sz w:val="28"/>
          <w:szCs w:val="28"/>
        </w:rPr>
      </w:pP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18"/>
        <w:gridCol w:w="1701"/>
        <w:gridCol w:w="1438"/>
        <w:gridCol w:w="1568"/>
        <w:gridCol w:w="1418"/>
        <w:gridCol w:w="1417"/>
        <w:gridCol w:w="1872"/>
      </w:tblGrid>
      <w:tr w:rsidR="00245D76" w:rsidRPr="00742BEC" w:rsidTr="00592883">
        <w:tc>
          <w:tcPr>
            <w:tcW w:w="1218" w:type="dxa"/>
            <w:vMerge w:val="restart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Возраст</w:t>
            </w:r>
          </w:p>
        </w:tc>
        <w:tc>
          <w:tcPr>
            <w:tcW w:w="3139" w:type="dxa"/>
            <w:gridSpan w:val="2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Память</w:t>
            </w:r>
          </w:p>
        </w:tc>
        <w:tc>
          <w:tcPr>
            <w:tcW w:w="6275" w:type="dxa"/>
            <w:gridSpan w:val="4"/>
            <w:shd w:val="clear" w:color="auto" w:fill="F2DBDB" w:themeFill="accent2" w:themeFillTint="33"/>
            <w:vAlign w:val="center"/>
          </w:tcPr>
          <w:p w:rsidR="00E45F7F" w:rsidRDefault="00E45F7F" w:rsidP="00E7293B">
            <w:pPr>
              <w:jc w:val="center"/>
              <w:rPr>
                <w:b/>
                <w:sz w:val="22"/>
                <w:szCs w:val="28"/>
              </w:rPr>
            </w:pPr>
          </w:p>
          <w:p w:rsidR="00245D76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Мышление</w:t>
            </w:r>
          </w:p>
          <w:p w:rsidR="00E45F7F" w:rsidRPr="00742BEC" w:rsidRDefault="00E45F7F" w:rsidP="00E7293B">
            <w:pPr>
              <w:jc w:val="center"/>
              <w:rPr>
                <w:b/>
                <w:sz w:val="22"/>
                <w:szCs w:val="28"/>
              </w:rPr>
            </w:pPr>
          </w:p>
        </w:tc>
      </w:tr>
      <w:tr w:rsidR="00245D76" w:rsidRPr="00742BEC" w:rsidTr="00592883">
        <w:tc>
          <w:tcPr>
            <w:tcW w:w="1218" w:type="dxa"/>
            <w:vMerge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Зрительная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Слуховая</w:t>
            </w:r>
          </w:p>
        </w:tc>
        <w:tc>
          <w:tcPr>
            <w:tcW w:w="1568" w:type="dxa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Анализ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Зрительный синтез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Сравнение</w:t>
            </w:r>
          </w:p>
        </w:tc>
        <w:tc>
          <w:tcPr>
            <w:tcW w:w="1872" w:type="dxa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Обобщение</w:t>
            </w:r>
          </w:p>
        </w:tc>
      </w:tr>
      <w:tr w:rsidR="00245D76" w:rsidRPr="00742BEC" w:rsidTr="00592883">
        <w:tc>
          <w:tcPr>
            <w:tcW w:w="1218" w:type="dxa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6 лет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6-8 объектов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5-7 слов</w:t>
            </w:r>
          </w:p>
        </w:tc>
        <w:tc>
          <w:tcPr>
            <w:tcW w:w="1568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Логические рассуждения, установление аналогии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Из 9-12 частей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8-10 различий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Дикие и домашние животные, посуда, одежда, обувь, игрушки, мебель, фрукты, овощи, насекомые, транспорт, птицы, головные уборы, электроприборы, спортивный инвентарь, школьные принадлежности, инструменты</w:t>
            </w:r>
          </w:p>
        </w:tc>
      </w:tr>
      <w:tr w:rsidR="00245D76" w:rsidRPr="00742BEC" w:rsidTr="00592883">
        <w:tc>
          <w:tcPr>
            <w:tcW w:w="1218" w:type="dxa"/>
            <w:shd w:val="clear" w:color="auto" w:fill="F2DBDB" w:themeFill="accent2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b/>
                <w:sz w:val="22"/>
                <w:szCs w:val="28"/>
              </w:rPr>
            </w:pPr>
            <w:r w:rsidRPr="00742BEC">
              <w:rPr>
                <w:b/>
                <w:sz w:val="22"/>
                <w:szCs w:val="28"/>
              </w:rPr>
              <w:t>7 лет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Более 8 объектов</w:t>
            </w: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6-8 слов</w:t>
            </w:r>
          </w:p>
        </w:tc>
        <w:tc>
          <w:tcPr>
            <w:tcW w:w="1568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Логические вариативные рассуждения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Из 12 и более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Более 10 различий</w:t>
            </w:r>
          </w:p>
        </w:tc>
        <w:tc>
          <w:tcPr>
            <w:tcW w:w="1872" w:type="dxa"/>
            <w:shd w:val="clear" w:color="auto" w:fill="DAEEF3" w:themeFill="accent5" w:themeFillTint="33"/>
            <w:vAlign w:val="center"/>
          </w:tcPr>
          <w:p w:rsidR="00245D76" w:rsidRPr="00742BEC" w:rsidRDefault="00245D76" w:rsidP="00E7293B">
            <w:pPr>
              <w:jc w:val="center"/>
              <w:rPr>
                <w:sz w:val="22"/>
                <w:szCs w:val="28"/>
              </w:rPr>
            </w:pPr>
            <w:r w:rsidRPr="00742BEC">
              <w:rPr>
                <w:sz w:val="22"/>
                <w:szCs w:val="28"/>
              </w:rPr>
              <w:t>Обобщения второго порядка</w:t>
            </w:r>
          </w:p>
        </w:tc>
      </w:tr>
    </w:tbl>
    <w:p w:rsidR="00D339B2" w:rsidRPr="00297CC3" w:rsidRDefault="00D339B2" w:rsidP="00422277">
      <w:pPr>
        <w:ind w:firstLine="284"/>
        <w:jc w:val="both"/>
        <w:rPr>
          <w:bCs/>
          <w:iCs/>
          <w:sz w:val="28"/>
          <w:szCs w:val="28"/>
        </w:rPr>
      </w:pPr>
    </w:p>
    <w:p w:rsidR="00852DEA" w:rsidRDefault="00EB4BCF" w:rsidP="00D4744B">
      <w:pPr>
        <w:jc w:val="both"/>
        <w:rPr>
          <w:bCs/>
          <w:iCs/>
          <w:sz w:val="28"/>
          <w:szCs w:val="28"/>
        </w:rPr>
      </w:pPr>
      <w:r w:rsidRPr="00297CC3">
        <w:rPr>
          <w:bCs/>
          <w:iCs/>
          <w:sz w:val="28"/>
          <w:szCs w:val="28"/>
        </w:rPr>
        <w:t xml:space="preserve">Проявляет интерес к окружающему, любит экспериментировать вместе со взрослым. </w:t>
      </w:r>
    </w:p>
    <w:p w:rsidR="00852DEA" w:rsidRDefault="00EB4BCF" w:rsidP="00D4744B">
      <w:pPr>
        <w:jc w:val="both"/>
        <w:rPr>
          <w:bCs/>
          <w:iCs/>
          <w:sz w:val="28"/>
          <w:szCs w:val="28"/>
        </w:rPr>
      </w:pPr>
      <w:r w:rsidRPr="00297CC3">
        <w:rPr>
          <w:bCs/>
          <w:iCs/>
          <w:sz w:val="28"/>
          <w:szCs w:val="28"/>
        </w:rPr>
        <w:t xml:space="preserve">Отражает результаты своего познания в продуктивной и конструктивной деятельности, строя и применяя наглядные модели. </w:t>
      </w:r>
    </w:p>
    <w:p w:rsidR="00852DEA" w:rsidRDefault="00EB4BCF" w:rsidP="00D4744B">
      <w:pPr>
        <w:jc w:val="both"/>
        <w:rPr>
          <w:bCs/>
          <w:iCs/>
          <w:sz w:val="28"/>
          <w:szCs w:val="28"/>
        </w:rPr>
      </w:pPr>
      <w:r w:rsidRPr="00297CC3">
        <w:rPr>
          <w:bCs/>
          <w:iCs/>
          <w:sz w:val="28"/>
          <w:szCs w:val="28"/>
        </w:rPr>
        <w:t xml:space="preserve">С помощью взрослого делает умозаключения при проведении опытов (тонет - не тонет, тает - не тает). </w:t>
      </w:r>
    </w:p>
    <w:p w:rsidR="00422277" w:rsidRPr="00297CC3" w:rsidRDefault="00EB4BCF" w:rsidP="00D4744B">
      <w:pPr>
        <w:jc w:val="both"/>
        <w:rPr>
          <w:bCs/>
          <w:iCs/>
          <w:sz w:val="28"/>
          <w:szCs w:val="28"/>
        </w:rPr>
      </w:pPr>
      <w:r w:rsidRPr="00297CC3">
        <w:rPr>
          <w:bCs/>
          <w:iCs/>
          <w:sz w:val="28"/>
          <w:szCs w:val="28"/>
        </w:rPr>
        <w:t>Может предвосхищать результаты экспериментальной деятельности, опираясь на свой опыт и приобретенные знания.</w:t>
      </w:r>
      <w:r w:rsidR="00422277" w:rsidRPr="00297CC3">
        <w:rPr>
          <w:sz w:val="28"/>
          <w:szCs w:val="28"/>
        </w:rPr>
        <w:t xml:space="preserve"> </w:t>
      </w:r>
    </w:p>
    <w:p w:rsidR="00422277" w:rsidRPr="00297CC3" w:rsidRDefault="00422277" w:rsidP="00D474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7CC3">
        <w:rPr>
          <w:sz w:val="28"/>
          <w:szCs w:val="28"/>
        </w:rPr>
        <w:t>Появляется понимание абстрактных понятий «дружба», «правда», «обман», «радость», «страх»</w:t>
      </w:r>
    </w:p>
    <w:p w:rsidR="00EB4BCF" w:rsidRPr="00297CC3" w:rsidRDefault="00422277" w:rsidP="00D474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7CC3">
        <w:rPr>
          <w:sz w:val="28"/>
          <w:szCs w:val="28"/>
        </w:rPr>
        <w:t xml:space="preserve">Начинает употреблять абстрактные понятия «счастье», «любовь», «надежда», «ложь»        </w:t>
      </w:r>
    </w:p>
    <w:p w:rsidR="0073788B" w:rsidRDefault="0073788B" w:rsidP="00D4744B">
      <w:pPr>
        <w:jc w:val="both"/>
        <w:rPr>
          <w:sz w:val="28"/>
          <w:szCs w:val="28"/>
        </w:rPr>
      </w:pPr>
      <w:r w:rsidRPr="00297CC3">
        <w:rPr>
          <w:sz w:val="28"/>
          <w:szCs w:val="28"/>
        </w:rPr>
        <w:t>6 – 7 лет – это тот возраст, когда ребенок готовится к начальной школе. Речевое развитие – один из важных показателей его подготовленности. Все речевые проблемы желательно уладить до школы, чтобы они не мешали учебе.</w:t>
      </w:r>
    </w:p>
    <w:p w:rsidR="00A54B3A" w:rsidRDefault="00A54B3A" w:rsidP="00D4744B">
      <w:pPr>
        <w:jc w:val="both"/>
        <w:rPr>
          <w:sz w:val="28"/>
          <w:szCs w:val="28"/>
        </w:rPr>
      </w:pPr>
    </w:p>
    <w:p w:rsidR="00A54B3A" w:rsidRPr="00852DEA" w:rsidRDefault="00995EB6" w:rsidP="00A54B3A">
      <w:pPr>
        <w:ind w:firstLine="284"/>
        <w:jc w:val="center"/>
        <w:rPr>
          <w:bCs/>
          <w:iCs/>
          <w:color w:val="0070C0"/>
          <w:sz w:val="28"/>
          <w:szCs w:val="28"/>
        </w:rPr>
      </w:pPr>
      <w:r w:rsidRPr="00852DEA">
        <w:rPr>
          <w:b/>
          <w:bCs/>
          <w:iCs/>
          <w:color w:val="0070C0"/>
          <w:sz w:val="28"/>
          <w:szCs w:val="28"/>
        </w:rPr>
        <w:t xml:space="preserve">ОБРАТИТЕ </w:t>
      </w:r>
      <w:r>
        <w:rPr>
          <w:b/>
          <w:bCs/>
          <w:iCs/>
          <w:color w:val="0070C0"/>
          <w:sz w:val="28"/>
          <w:szCs w:val="28"/>
        </w:rPr>
        <w:t xml:space="preserve">ОСОБОЕ </w:t>
      </w:r>
      <w:r w:rsidRPr="00852DEA">
        <w:rPr>
          <w:b/>
          <w:bCs/>
          <w:iCs/>
          <w:color w:val="0070C0"/>
          <w:sz w:val="28"/>
          <w:szCs w:val="28"/>
        </w:rPr>
        <w:t>ВНИМАНИЕ</w:t>
      </w:r>
      <w:r w:rsidR="00A54B3A" w:rsidRPr="00852DEA">
        <w:rPr>
          <w:b/>
          <w:bCs/>
          <w:iCs/>
          <w:color w:val="0070C0"/>
          <w:sz w:val="28"/>
          <w:szCs w:val="28"/>
        </w:rPr>
        <w:t>, ЕСЛИ РЕБЕНОК</w:t>
      </w:r>
    </w:p>
    <w:p w:rsidR="00A54B3A" w:rsidRDefault="00A54B3A" w:rsidP="00A54B3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893AEF" w:rsidRPr="00A54B3A">
        <w:rPr>
          <w:sz w:val="28"/>
          <w:szCs w:val="28"/>
        </w:rPr>
        <w:t xml:space="preserve"> может с</w:t>
      </w:r>
      <w:r w:rsidR="0073788B" w:rsidRPr="00A54B3A">
        <w:rPr>
          <w:sz w:val="28"/>
          <w:szCs w:val="28"/>
        </w:rPr>
        <w:t>равн</w:t>
      </w:r>
      <w:r w:rsidR="00893AEF" w:rsidRPr="00A54B3A">
        <w:rPr>
          <w:sz w:val="28"/>
          <w:szCs w:val="28"/>
        </w:rPr>
        <w:t>ивать понятия</w:t>
      </w:r>
      <w:r w:rsidR="0073788B" w:rsidRPr="00A54B3A">
        <w:rPr>
          <w:sz w:val="28"/>
          <w:szCs w:val="28"/>
        </w:rPr>
        <w:t xml:space="preserve"> с использо</w:t>
      </w:r>
      <w:r w:rsidR="00893AEF" w:rsidRPr="00A54B3A">
        <w:rPr>
          <w:sz w:val="28"/>
          <w:szCs w:val="28"/>
        </w:rPr>
        <w:t>ванием категориальных обобщений.</w:t>
      </w:r>
    </w:p>
    <w:p w:rsidR="0073788B" w:rsidRPr="00A54B3A" w:rsidRDefault="00893AEF" w:rsidP="00A54B3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способен раздели</w:t>
      </w:r>
      <w:r w:rsidR="0073788B" w:rsidRPr="00A54B3A">
        <w:rPr>
          <w:sz w:val="28"/>
          <w:szCs w:val="28"/>
        </w:rPr>
        <w:t>ть объекты на классы и подклассы</w:t>
      </w:r>
      <w:r w:rsidRPr="00A54B3A">
        <w:rPr>
          <w:sz w:val="28"/>
          <w:szCs w:val="28"/>
        </w:rPr>
        <w:t xml:space="preserve"> (не классифицирует).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выговаривает звуки [Л], [Р]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умеет определять первый и последний звук в слове;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может запомнить буквы и алфавит;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составляет предложения из 3-х слов;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умеет рассказывать;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lastRenderedPageBreak/>
        <w:t xml:space="preserve">Не знает времена года; 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Путает направо и налево;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находит рифму;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 xml:space="preserve">Не называет </w:t>
      </w:r>
      <w:proofErr w:type="gramStart"/>
      <w:r w:rsidRPr="00A54B3A">
        <w:rPr>
          <w:sz w:val="28"/>
          <w:szCs w:val="28"/>
        </w:rPr>
        <w:t>материал</w:t>
      </w:r>
      <w:proofErr w:type="gramEnd"/>
      <w:r w:rsidRPr="00A54B3A">
        <w:rPr>
          <w:sz w:val="28"/>
          <w:szCs w:val="28"/>
        </w:rPr>
        <w:t xml:space="preserve"> из которого сделан предмет;</w:t>
      </w:r>
    </w:p>
    <w:p w:rsidR="0018699F" w:rsidRP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находит отличия двух предметов;</w:t>
      </w:r>
    </w:p>
    <w:p w:rsidR="00A54B3A" w:rsidRDefault="00AC5E60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Не называет материалы, из которых строят дом.</w:t>
      </w:r>
    </w:p>
    <w:p w:rsidR="00A54B3A" w:rsidRDefault="00893AEF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 w:rsidRPr="00A54B3A">
        <w:rPr>
          <w:sz w:val="28"/>
          <w:szCs w:val="28"/>
        </w:rPr>
        <w:t>У него недостаточно развит кругозор</w:t>
      </w:r>
      <w:r w:rsidR="00A54B3A">
        <w:rPr>
          <w:sz w:val="28"/>
          <w:szCs w:val="28"/>
        </w:rPr>
        <w:t>.</w:t>
      </w:r>
    </w:p>
    <w:p w:rsidR="00893AEF" w:rsidRPr="00A54B3A" w:rsidRDefault="00A54B3A" w:rsidP="00A54B3A">
      <w:pPr>
        <w:numPr>
          <w:ilvl w:val="0"/>
          <w:numId w:val="2"/>
        </w:numPr>
        <w:tabs>
          <w:tab w:val="left" w:pos="8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37CD8" w:rsidRPr="00A54B3A">
        <w:rPr>
          <w:sz w:val="28"/>
          <w:szCs w:val="28"/>
        </w:rPr>
        <w:t>н не самостоятелен и многое другое.</w:t>
      </w:r>
    </w:p>
    <w:p w:rsidR="00E37CD8" w:rsidRPr="00297CC3" w:rsidRDefault="00E37CD8" w:rsidP="00E37CD8">
      <w:pPr>
        <w:tabs>
          <w:tab w:val="left" w:pos="8250"/>
        </w:tabs>
        <w:ind w:firstLine="284"/>
        <w:jc w:val="both"/>
        <w:rPr>
          <w:sz w:val="28"/>
          <w:szCs w:val="28"/>
        </w:rPr>
      </w:pPr>
    </w:p>
    <w:p w:rsidR="001A1809" w:rsidRDefault="001A1809" w:rsidP="001A1809">
      <w:pPr>
        <w:tabs>
          <w:tab w:val="left" w:pos="8250"/>
        </w:tabs>
        <w:ind w:firstLine="284"/>
        <w:jc w:val="center"/>
        <w:rPr>
          <w:b/>
          <w:bCs/>
          <w:color w:val="0070C0"/>
          <w:sz w:val="28"/>
          <w:szCs w:val="28"/>
        </w:rPr>
      </w:pPr>
      <w:r w:rsidRPr="001A1809">
        <w:rPr>
          <w:b/>
          <w:bCs/>
          <w:color w:val="0070C0"/>
          <w:sz w:val="28"/>
          <w:szCs w:val="28"/>
        </w:rPr>
        <w:t>ЦЕЛОСТНАЯ КАРТИНА МИРА, КРУГОЗОР</w:t>
      </w:r>
    </w:p>
    <w:p w:rsidR="00043D3F" w:rsidRDefault="00E9021D" w:rsidP="00E9021D">
      <w:pPr>
        <w:tabs>
          <w:tab w:val="left" w:pos="8250"/>
        </w:tabs>
        <w:ind w:firstLine="284"/>
        <w:jc w:val="both"/>
        <w:rPr>
          <w:sz w:val="28"/>
          <w:szCs w:val="28"/>
        </w:rPr>
      </w:pPr>
      <w:r w:rsidRPr="00297CC3">
        <w:rPr>
          <w:sz w:val="28"/>
          <w:szCs w:val="28"/>
        </w:rPr>
        <w:t xml:space="preserve">Многие родители думают, что чем больше слов знает ребенок, тем более он развит. Но это не совсем так. Сейчас дети буквально «купаются» в потоке информации, их словарный запас увеличивается, но важно, как они ими распоряжаются. Прекрасно, если ребенок может к месту использовать сложное слово, но при этом он должен знать самые элементарные вещи о себе, об окружающих его людях, и об окружающем мире: свой адрес (разделяя понятия «страна», «город», «улица»), имена, отчества родителей, место работы. </w:t>
      </w:r>
    </w:p>
    <w:p w:rsidR="00E9021D" w:rsidRDefault="00E9021D" w:rsidP="00E9021D">
      <w:pPr>
        <w:tabs>
          <w:tab w:val="left" w:pos="8250"/>
        </w:tabs>
        <w:ind w:firstLine="284"/>
        <w:jc w:val="both"/>
        <w:rPr>
          <w:sz w:val="28"/>
          <w:szCs w:val="28"/>
        </w:rPr>
      </w:pPr>
      <w:r w:rsidRPr="00297CC3">
        <w:rPr>
          <w:sz w:val="28"/>
          <w:szCs w:val="28"/>
        </w:rPr>
        <w:t>К 7 годам ребенок может понимать, например, что бабушка – это мамина или папина мама. Но, главное, помните: все-таки в школу ребенок идет не только продемонстрировать свои знания, но и учиться.</w:t>
      </w:r>
    </w:p>
    <w:p w:rsidR="00DB2392" w:rsidRPr="005E7098" w:rsidRDefault="00284387" w:rsidP="00E9021D">
      <w:pPr>
        <w:tabs>
          <w:tab w:val="left" w:pos="8250"/>
        </w:tabs>
        <w:ind w:firstLine="284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 6-7 годам</w:t>
      </w:r>
      <w:r w:rsidR="005E7098" w:rsidRPr="005E7098">
        <w:rPr>
          <w:b/>
          <w:color w:val="0070C0"/>
          <w:sz w:val="28"/>
          <w:szCs w:val="28"/>
        </w:rPr>
        <w:t>:</w:t>
      </w:r>
    </w:p>
    <w:p w:rsidR="0018699F" w:rsidRPr="00043D3F" w:rsidRDefault="00AC5E60" w:rsidP="00043D3F">
      <w:pPr>
        <w:numPr>
          <w:ilvl w:val="0"/>
          <w:numId w:val="5"/>
        </w:numPr>
        <w:tabs>
          <w:tab w:val="left" w:pos="8250"/>
        </w:tabs>
        <w:jc w:val="both"/>
        <w:rPr>
          <w:sz w:val="28"/>
          <w:szCs w:val="28"/>
        </w:rPr>
      </w:pPr>
      <w:r w:rsidRPr="00043D3F">
        <w:rPr>
          <w:sz w:val="28"/>
          <w:szCs w:val="28"/>
        </w:rPr>
        <w:t>Сформированы представления о себе, о своей семье, своем доме.</w:t>
      </w:r>
    </w:p>
    <w:p w:rsidR="0018699F" w:rsidRPr="00043D3F" w:rsidRDefault="00AC5E60" w:rsidP="00043D3F">
      <w:pPr>
        <w:numPr>
          <w:ilvl w:val="0"/>
          <w:numId w:val="5"/>
        </w:numPr>
        <w:tabs>
          <w:tab w:val="left" w:pos="8250"/>
        </w:tabs>
        <w:jc w:val="both"/>
        <w:rPr>
          <w:sz w:val="28"/>
          <w:szCs w:val="28"/>
        </w:rPr>
      </w:pPr>
      <w:r w:rsidRPr="00043D3F">
        <w:rPr>
          <w:sz w:val="28"/>
          <w:szCs w:val="28"/>
        </w:rPr>
        <w:t>Освоены правила общения и взаимодействия с детьми и взрослыми в разных ситуациях;</w:t>
      </w:r>
    </w:p>
    <w:p w:rsidR="0018699F" w:rsidRPr="00043D3F" w:rsidRDefault="00AC5E60" w:rsidP="00043D3F">
      <w:pPr>
        <w:numPr>
          <w:ilvl w:val="0"/>
          <w:numId w:val="5"/>
        </w:numPr>
        <w:tabs>
          <w:tab w:val="left" w:pos="8250"/>
        </w:tabs>
        <w:jc w:val="both"/>
        <w:rPr>
          <w:sz w:val="28"/>
          <w:szCs w:val="28"/>
        </w:rPr>
      </w:pPr>
      <w:r w:rsidRPr="00043D3F">
        <w:rPr>
          <w:sz w:val="28"/>
          <w:szCs w:val="28"/>
        </w:rPr>
        <w:t>Старается конструктивно разрешать конфликты;</w:t>
      </w:r>
    </w:p>
    <w:p w:rsidR="0018699F" w:rsidRPr="00043D3F" w:rsidRDefault="00AC5E60" w:rsidP="00043D3F">
      <w:pPr>
        <w:numPr>
          <w:ilvl w:val="0"/>
          <w:numId w:val="5"/>
        </w:numPr>
        <w:tabs>
          <w:tab w:val="left" w:pos="8250"/>
        </w:tabs>
        <w:jc w:val="both"/>
        <w:rPr>
          <w:sz w:val="28"/>
          <w:szCs w:val="28"/>
        </w:rPr>
      </w:pPr>
      <w:r w:rsidRPr="00043D3F">
        <w:rPr>
          <w:sz w:val="28"/>
          <w:szCs w:val="28"/>
        </w:rPr>
        <w:t>Имеет представления о городе, улице, стране, президенте;</w:t>
      </w:r>
    </w:p>
    <w:p w:rsidR="0018699F" w:rsidRPr="00043D3F" w:rsidRDefault="00AC5E60" w:rsidP="00043D3F">
      <w:pPr>
        <w:numPr>
          <w:ilvl w:val="0"/>
          <w:numId w:val="5"/>
        </w:numPr>
        <w:tabs>
          <w:tab w:val="left" w:pos="8250"/>
        </w:tabs>
        <w:jc w:val="both"/>
        <w:rPr>
          <w:sz w:val="28"/>
          <w:szCs w:val="28"/>
        </w:rPr>
      </w:pPr>
      <w:r w:rsidRPr="00043D3F">
        <w:rPr>
          <w:sz w:val="28"/>
          <w:szCs w:val="28"/>
        </w:rPr>
        <w:t>Есть представления о небесных телах и светилах;</w:t>
      </w:r>
    </w:p>
    <w:p w:rsidR="0018699F" w:rsidRPr="00043D3F" w:rsidRDefault="00AC5E60" w:rsidP="00043D3F">
      <w:pPr>
        <w:numPr>
          <w:ilvl w:val="0"/>
          <w:numId w:val="5"/>
        </w:numPr>
        <w:tabs>
          <w:tab w:val="left" w:pos="8250"/>
        </w:tabs>
        <w:jc w:val="both"/>
        <w:rPr>
          <w:sz w:val="28"/>
          <w:szCs w:val="28"/>
        </w:rPr>
      </w:pPr>
      <w:r w:rsidRPr="00043D3F">
        <w:rPr>
          <w:sz w:val="28"/>
          <w:szCs w:val="28"/>
        </w:rPr>
        <w:t>Есть представления о жизни растений и животных в различных климатических условиях;</w:t>
      </w:r>
    </w:p>
    <w:p w:rsidR="0018699F" w:rsidRPr="00043D3F" w:rsidRDefault="00AC5E60" w:rsidP="00043D3F">
      <w:pPr>
        <w:numPr>
          <w:ilvl w:val="0"/>
          <w:numId w:val="5"/>
        </w:numPr>
        <w:tabs>
          <w:tab w:val="left" w:pos="8250"/>
        </w:tabs>
        <w:jc w:val="both"/>
        <w:rPr>
          <w:sz w:val="28"/>
          <w:szCs w:val="28"/>
        </w:rPr>
      </w:pPr>
      <w:r w:rsidRPr="00043D3F">
        <w:rPr>
          <w:sz w:val="28"/>
          <w:szCs w:val="28"/>
        </w:rPr>
        <w:t>Понимает ценности природы и необходимость ее оберегать;</w:t>
      </w:r>
    </w:p>
    <w:p w:rsidR="0018699F" w:rsidRPr="00043D3F" w:rsidRDefault="00AC5E60" w:rsidP="00043D3F">
      <w:pPr>
        <w:numPr>
          <w:ilvl w:val="0"/>
          <w:numId w:val="5"/>
        </w:numPr>
        <w:tabs>
          <w:tab w:val="left" w:pos="8250"/>
        </w:tabs>
        <w:jc w:val="both"/>
        <w:rPr>
          <w:sz w:val="28"/>
          <w:szCs w:val="28"/>
        </w:rPr>
      </w:pPr>
      <w:r w:rsidRPr="00043D3F">
        <w:rPr>
          <w:sz w:val="28"/>
          <w:szCs w:val="28"/>
        </w:rPr>
        <w:t>Любознателен.</w:t>
      </w:r>
    </w:p>
    <w:p w:rsidR="00E9021D" w:rsidRPr="00297CC3" w:rsidRDefault="00E9021D" w:rsidP="00E9021D">
      <w:pPr>
        <w:tabs>
          <w:tab w:val="left" w:pos="8250"/>
        </w:tabs>
        <w:ind w:firstLine="284"/>
        <w:jc w:val="both"/>
        <w:rPr>
          <w:sz w:val="28"/>
          <w:szCs w:val="28"/>
        </w:rPr>
      </w:pPr>
    </w:p>
    <w:p w:rsidR="00D55B6C" w:rsidRDefault="00BF4084" w:rsidP="00BF4084">
      <w:pPr>
        <w:tabs>
          <w:tab w:val="left" w:pos="8250"/>
        </w:tabs>
        <w:ind w:firstLine="284"/>
        <w:jc w:val="center"/>
        <w:rPr>
          <w:b/>
          <w:bCs/>
          <w:color w:val="0070C0"/>
          <w:sz w:val="28"/>
          <w:szCs w:val="28"/>
        </w:rPr>
      </w:pPr>
      <w:r w:rsidRPr="00BF4084">
        <w:rPr>
          <w:b/>
          <w:bCs/>
          <w:color w:val="0070C0"/>
          <w:sz w:val="28"/>
          <w:szCs w:val="28"/>
        </w:rPr>
        <w:t>ЭЛЕМЕНТАРНЫЕ МАТЕМАТИЧЕСКИЕ ПРЕДСТАВЛЕНИЯ</w:t>
      </w:r>
    </w:p>
    <w:p w:rsidR="003375CF" w:rsidRDefault="003375CF" w:rsidP="003375CF">
      <w:pPr>
        <w:tabs>
          <w:tab w:val="left" w:pos="8250"/>
        </w:tabs>
        <w:ind w:firstLine="284"/>
        <w:jc w:val="both"/>
        <w:rPr>
          <w:sz w:val="28"/>
          <w:szCs w:val="28"/>
        </w:rPr>
      </w:pPr>
      <w:r w:rsidRPr="00297CC3">
        <w:rPr>
          <w:sz w:val="28"/>
          <w:szCs w:val="28"/>
        </w:rPr>
        <w:t xml:space="preserve">Совершенно не обязательно считать до 100, гораздо важнее, чтобы ребенок ориентировался в пределах десятка, т.е. считал в обратном порядке, умел сравнивать числа, понимал, какое больше, какое меньше. </w:t>
      </w:r>
    </w:p>
    <w:p w:rsidR="003375CF" w:rsidRDefault="009365DA" w:rsidP="003375CF">
      <w:pPr>
        <w:tabs>
          <w:tab w:val="left" w:pos="825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Также важно хорошо ориентироваться</w:t>
      </w:r>
      <w:r w:rsidR="003375CF" w:rsidRPr="00297CC3">
        <w:rPr>
          <w:sz w:val="28"/>
          <w:szCs w:val="28"/>
        </w:rPr>
        <w:t xml:space="preserve"> в пространстве: вверху, внизу, слева, справа, между, впереди, сзади и т.д. Чем лучше </w:t>
      </w:r>
      <w:r>
        <w:rPr>
          <w:sz w:val="28"/>
          <w:szCs w:val="28"/>
        </w:rPr>
        <w:t>ребенок</w:t>
      </w:r>
      <w:r w:rsidR="003375CF" w:rsidRPr="00297CC3">
        <w:rPr>
          <w:sz w:val="28"/>
          <w:szCs w:val="28"/>
        </w:rPr>
        <w:t xml:space="preserve"> это знает, тем легче ему будет учиться в школе. Чтобы он не забыл цифры, пишите их. Если нет под рукой карандаша с бумагой, пишите их палочкой на земле, выкладывайте из камешков. Счетного материала вокруг предостаточно, поэтому между делом посчитайте шишки, деревья, птичек. </w:t>
      </w:r>
    </w:p>
    <w:p w:rsidR="003375CF" w:rsidRDefault="003375CF" w:rsidP="003375CF">
      <w:pPr>
        <w:tabs>
          <w:tab w:val="left" w:pos="8250"/>
        </w:tabs>
        <w:ind w:firstLine="284"/>
        <w:jc w:val="both"/>
        <w:rPr>
          <w:sz w:val="28"/>
          <w:szCs w:val="28"/>
        </w:rPr>
      </w:pPr>
      <w:r w:rsidRPr="00297CC3">
        <w:rPr>
          <w:sz w:val="28"/>
          <w:szCs w:val="28"/>
        </w:rPr>
        <w:t xml:space="preserve">Предлагайте ребенку несложные задачки из окружающей его жизни. Например: на дереве сидят три воробья и </w:t>
      </w:r>
      <w:r>
        <w:rPr>
          <w:sz w:val="28"/>
          <w:szCs w:val="28"/>
        </w:rPr>
        <w:t xml:space="preserve">две </w:t>
      </w:r>
      <w:r w:rsidRPr="00297CC3">
        <w:rPr>
          <w:sz w:val="28"/>
          <w:szCs w:val="28"/>
        </w:rPr>
        <w:t>синички. Сколько всего птиц на дереве? Ребенок должен уметь вслушиваться в условие задачи.</w:t>
      </w:r>
    </w:p>
    <w:p w:rsidR="005E7098" w:rsidRPr="005E7098" w:rsidRDefault="00284387" w:rsidP="005E7098">
      <w:pPr>
        <w:tabs>
          <w:tab w:val="left" w:pos="8250"/>
        </w:tabs>
        <w:ind w:firstLine="284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К 6-7 годам</w:t>
      </w:r>
      <w:r w:rsidR="005E7098" w:rsidRPr="005E7098">
        <w:rPr>
          <w:b/>
          <w:color w:val="0070C0"/>
          <w:sz w:val="28"/>
          <w:szCs w:val="28"/>
        </w:rPr>
        <w:t>: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t>С</w:t>
      </w:r>
      <w:r w:rsidR="005E7098">
        <w:rPr>
          <w:sz w:val="28"/>
          <w:szCs w:val="28"/>
        </w:rPr>
        <w:t>формирован с</w:t>
      </w:r>
      <w:r w:rsidRPr="008773D9">
        <w:rPr>
          <w:sz w:val="28"/>
          <w:szCs w:val="28"/>
        </w:rPr>
        <w:t>чет количественный и порядковый до10;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lastRenderedPageBreak/>
        <w:t>Соотносит цифру и количество (0-9);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t>Называет состав числа в пределах 5;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t>Составляет и решает задачи используя знаки;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t>Делит предметы (фигуры) на несколько равных частей;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t>Различает, называет и сравнивает геометрические фигуры;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t>Ориентируется в окружающем пространстве и на плоскости;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t>Определяет и называет временные отношения (день – неделя – месяц);</w:t>
      </w:r>
    </w:p>
    <w:p w:rsidR="0018699F" w:rsidRPr="008773D9" w:rsidRDefault="00AC5E60" w:rsidP="008773D9">
      <w:pPr>
        <w:numPr>
          <w:ilvl w:val="0"/>
          <w:numId w:val="6"/>
        </w:numPr>
        <w:tabs>
          <w:tab w:val="left" w:pos="8250"/>
        </w:tabs>
        <w:jc w:val="both"/>
        <w:rPr>
          <w:sz w:val="28"/>
          <w:szCs w:val="28"/>
        </w:rPr>
      </w:pPr>
      <w:r w:rsidRPr="008773D9">
        <w:rPr>
          <w:sz w:val="28"/>
          <w:szCs w:val="28"/>
        </w:rPr>
        <w:t>Знает названия текущего месяца, последовательность всех дней недели, времен года.</w:t>
      </w:r>
    </w:p>
    <w:p w:rsidR="00890DA8" w:rsidRDefault="00890DA8" w:rsidP="00E37CD8">
      <w:pPr>
        <w:tabs>
          <w:tab w:val="left" w:pos="8250"/>
        </w:tabs>
        <w:ind w:firstLine="284"/>
        <w:jc w:val="both"/>
        <w:rPr>
          <w:sz w:val="28"/>
          <w:szCs w:val="28"/>
        </w:rPr>
      </w:pPr>
    </w:p>
    <w:p w:rsidR="008F3DD3" w:rsidRPr="008F3DD3" w:rsidRDefault="008F3DD3" w:rsidP="008F3DD3">
      <w:pPr>
        <w:tabs>
          <w:tab w:val="left" w:pos="8250"/>
        </w:tabs>
        <w:ind w:firstLine="284"/>
        <w:jc w:val="center"/>
        <w:rPr>
          <w:b/>
          <w:color w:val="0070C0"/>
          <w:sz w:val="28"/>
          <w:szCs w:val="28"/>
        </w:rPr>
      </w:pPr>
      <w:r w:rsidRPr="008F3DD3">
        <w:rPr>
          <w:b/>
          <w:color w:val="0070C0"/>
          <w:sz w:val="28"/>
          <w:szCs w:val="28"/>
        </w:rPr>
        <w:t>РЕЧЕВОЕ РАЗВИТИЕ</w:t>
      </w:r>
    </w:p>
    <w:p w:rsidR="0018699F" w:rsidRPr="00447B83" w:rsidRDefault="00AC5E60" w:rsidP="00EF351F">
      <w:pPr>
        <w:tabs>
          <w:tab w:val="left" w:pos="8250"/>
        </w:tabs>
        <w:ind w:left="720"/>
        <w:jc w:val="both"/>
        <w:rPr>
          <w:b/>
          <w:color w:val="0070C0"/>
          <w:sz w:val="28"/>
          <w:szCs w:val="28"/>
        </w:rPr>
      </w:pPr>
      <w:r w:rsidRPr="00447B83">
        <w:rPr>
          <w:b/>
          <w:color w:val="0070C0"/>
          <w:sz w:val="28"/>
          <w:szCs w:val="28"/>
        </w:rPr>
        <w:t>Лексическая сторона речи:</w:t>
      </w:r>
    </w:p>
    <w:p w:rsidR="0018699F" w:rsidRPr="008F3DD3" w:rsidRDefault="00AC5E60" w:rsidP="00137508">
      <w:pPr>
        <w:numPr>
          <w:ilvl w:val="0"/>
          <w:numId w:val="15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Умеет подбирать точные слова для выражения мысли;</w:t>
      </w:r>
    </w:p>
    <w:p w:rsidR="0018699F" w:rsidRPr="008F3DD3" w:rsidRDefault="00AC5E60" w:rsidP="00137508">
      <w:pPr>
        <w:numPr>
          <w:ilvl w:val="0"/>
          <w:numId w:val="15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Выделяет слова-предметы, слова-признаки и слова-действия, может их сгруппировать;</w:t>
      </w:r>
    </w:p>
    <w:p w:rsidR="0018699F" w:rsidRPr="008F3DD3" w:rsidRDefault="00AC5E60" w:rsidP="00137508">
      <w:pPr>
        <w:numPr>
          <w:ilvl w:val="0"/>
          <w:numId w:val="15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Употребляет в речи обобщающие слова, антонимы, синонимы, многозначные слова;</w:t>
      </w:r>
    </w:p>
    <w:p w:rsidR="0018699F" w:rsidRPr="008F3DD3" w:rsidRDefault="00AC5E60" w:rsidP="00137508">
      <w:pPr>
        <w:numPr>
          <w:ilvl w:val="0"/>
          <w:numId w:val="15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Использует слова передающие эмоции.</w:t>
      </w:r>
    </w:p>
    <w:p w:rsidR="0018699F" w:rsidRPr="00447B83" w:rsidRDefault="00AC5E60" w:rsidP="00447B83">
      <w:pPr>
        <w:tabs>
          <w:tab w:val="left" w:pos="8250"/>
        </w:tabs>
        <w:ind w:left="720"/>
        <w:jc w:val="both"/>
        <w:rPr>
          <w:b/>
          <w:color w:val="0070C0"/>
          <w:sz w:val="28"/>
          <w:szCs w:val="28"/>
        </w:rPr>
      </w:pPr>
      <w:r w:rsidRPr="00447B83">
        <w:rPr>
          <w:b/>
          <w:color w:val="0070C0"/>
          <w:sz w:val="28"/>
          <w:szCs w:val="28"/>
        </w:rPr>
        <w:t>Грамматический строй речи:</w:t>
      </w:r>
    </w:p>
    <w:p w:rsidR="0018699F" w:rsidRPr="008F3DD3" w:rsidRDefault="00AC5E60" w:rsidP="00137508">
      <w:pPr>
        <w:numPr>
          <w:ilvl w:val="0"/>
          <w:numId w:val="17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Наблюдается многообразие синтаксических конструкций;</w:t>
      </w:r>
    </w:p>
    <w:p w:rsidR="0018699F" w:rsidRPr="008F3DD3" w:rsidRDefault="00AC5E60" w:rsidP="00137508">
      <w:pPr>
        <w:numPr>
          <w:ilvl w:val="0"/>
          <w:numId w:val="17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Правильно использует слова в речи;</w:t>
      </w:r>
    </w:p>
    <w:p w:rsidR="0018699F" w:rsidRPr="008F3DD3" w:rsidRDefault="00AC5E60" w:rsidP="00137508">
      <w:pPr>
        <w:numPr>
          <w:ilvl w:val="0"/>
          <w:numId w:val="17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Восстанавливает неправильно построенное высказывание.</w:t>
      </w:r>
    </w:p>
    <w:p w:rsidR="0018699F" w:rsidRPr="00137508" w:rsidRDefault="00AC5E60" w:rsidP="00137508">
      <w:pPr>
        <w:tabs>
          <w:tab w:val="left" w:pos="8250"/>
        </w:tabs>
        <w:ind w:left="720"/>
        <w:jc w:val="both"/>
        <w:rPr>
          <w:b/>
          <w:color w:val="0070C0"/>
          <w:sz w:val="28"/>
          <w:szCs w:val="28"/>
        </w:rPr>
      </w:pPr>
      <w:r w:rsidRPr="00137508">
        <w:rPr>
          <w:b/>
          <w:color w:val="0070C0"/>
          <w:sz w:val="28"/>
          <w:szCs w:val="28"/>
        </w:rPr>
        <w:t>Произносительная сторона речи:</w:t>
      </w:r>
    </w:p>
    <w:p w:rsidR="0018699F" w:rsidRPr="008F3DD3" w:rsidRDefault="00AC5E60" w:rsidP="00137508">
      <w:pPr>
        <w:numPr>
          <w:ilvl w:val="0"/>
          <w:numId w:val="16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Произносит все звуки правильно;</w:t>
      </w:r>
    </w:p>
    <w:p w:rsidR="0018699F" w:rsidRPr="008F3DD3" w:rsidRDefault="00AC5E60" w:rsidP="00137508">
      <w:pPr>
        <w:numPr>
          <w:ilvl w:val="0"/>
          <w:numId w:val="16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Выделяет звуки в слове, определяет их последовательность и количество;</w:t>
      </w:r>
    </w:p>
    <w:p w:rsidR="0018699F" w:rsidRPr="008F3DD3" w:rsidRDefault="00AC5E60" w:rsidP="00137508">
      <w:pPr>
        <w:numPr>
          <w:ilvl w:val="0"/>
          <w:numId w:val="16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Дает характеристику звуков (гласный-согласный1, твердый-мягкий);</w:t>
      </w:r>
    </w:p>
    <w:p w:rsidR="0018699F" w:rsidRPr="008F3DD3" w:rsidRDefault="00AC5E60" w:rsidP="00137508">
      <w:pPr>
        <w:numPr>
          <w:ilvl w:val="0"/>
          <w:numId w:val="16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Составляет графическую схему слова;</w:t>
      </w:r>
    </w:p>
    <w:p w:rsidR="0018699F" w:rsidRPr="008F3DD3" w:rsidRDefault="00AC5E60" w:rsidP="00137508">
      <w:pPr>
        <w:numPr>
          <w:ilvl w:val="0"/>
          <w:numId w:val="16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Определяет количество и последовательность слов в предложении;</w:t>
      </w:r>
    </w:p>
    <w:p w:rsidR="0018699F" w:rsidRPr="008F3DD3" w:rsidRDefault="00AC5E60" w:rsidP="00137508">
      <w:pPr>
        <w:numPr>
          <w:ilvl w:val="0"/>
          <w:numId w:val="16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Может</w:t>
      </w:r>
      <w:r w:rsidR="00137508">
        <w:rPr>
          <w:sz w:val="28"/>
          <w:szCs w:val="28"/>
        </w:rPr>
        <w:t xml:space="preserve"> выполнять графические диктанты</w:t>
      </w:r>
    </w:p>
    <w:p w:rsidR="0018699F" w:rsidRPr="00137508" w:rsidRDefault="00AC5E60" w:rsidP="008F3DD3">
      <w:pPr>
        <w:numPr>
          <w:ilvl w:val="0"/>
          <w:numId w:val="13"/>
        </w:numPr>
        <w:tabs>
          <w:tab w:val="left" w:pos="8250"/>
        </w:tabs>
        <w:jc w:val="both"/>
        <w:rPr>
          <w:b/>
          <w:color w:val="0070C0"/>
          <w:sz w:val="28"/>
          <w:szCs w:val="28"/>
        </w:rPr>
      </w:pPr>
      <w:r w:rsidRPr="00137508">
        <w:rPr>
          <w:b/>
          <w:color w:val="0070C0"/>
          <w:sz w:val="28"/>
          <w:szCs w:val="28"/>
        </w:rPr>
        <w:t>Связная речь:</w:t>
      </w:r>
    </w:p>
    <w:p w:rsidR="0018699F" w:rsidRPr="008F3DD3" w:rsidRDefault="00AC5E60" w:rsidP="00137508">
      <w:pPr>
        <w:numPr>
          <w:ilvl w:val="0"/>
          <w:numId w:val="18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Умеет пересказывать сказки по ролям, близко к тексту;</w:t>
      </w:r>
    </w:p>
    <w:p w:rsidR="0018699F" w:rsidRPr="008F3DD3" w:rsidRDefault="00AC5E60" w:rsidP="00137508">
      <w:pPr>
        <w:numPr>
          <w:ilvl w:val="0"/>
          <w:numId w:val="18"/>
        </w:numPr>
        <w:tabs>
          <w:tab w:val="left" w:pos="8250"/>
        </w:tabs>
        <w:jc w:val="both"/>
        <w:rPr>
          <w:sz w:val="28"/>
          <w:szCs w:val="28"/>
        </w:rPr>
      </w:pPr>
      <w:r w:rsidRPr="008F3DD3">
        <w:rPr>
          <w:sz w:val="28"/>
          <w:szCs w:val="28"/>
        </w:rPr>
        <w:t>Составляет рассказы по картине, словесные портреты знакомых людей, рассуждает, строит выводы, использует словесно-логические средства и др.</w:t>
      </w:r>
    </w:p>
    <w:p w:rsidR="008F3DD3" w:rsidRPr="008F3DD3" w:rsidRDefault="008F3DD3" w:rsidP="00E37CD8">
      <w:pPr>
        <w:tabs>
          <w:tab w:val="left" w:pos="8250"/>
        </w:tabs>
        <w:ind w:firstLine="284"/>
        <w:jc w:val="both"/>
        <w:rPr>
          <w:sz w:val="28"/>
          <w:szCs w:val="28"/>
        </w:rPr>
      </w:pPr>
    </w:p>
    <w:p w:rsidR="008F3DD3" w:rsidRDefault="00940BC6" w:rsidP="00C12BB4">
      <w:pPr>
        <w:tabs>
          <w:tab w:val="left" w:pos="825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Чтобы способствовать речевому развитию в</w:t>
      </w:r>
      <w:r w:rsidR="00C12BB4" w:rsidRPr="00297CC3">
        <w:rPr>
          <w:sz w:val="28"/>
          <w:szCs w:val="28"/>
        </w:rPr>
        <w:t xml:space="preserve">ы можете поиграть с ребенком в слова: пусть он назовет окружающие предметы, начинающиеся на определенный звук, или придумает слова, в которых </w:t>
      </w:r>
      <w:r w:rsidR="00F41FDF">
        <w:rPr>
          <w:sz w:val="28"/>
          <w:szCs w:val="28"/>
        </w:rPr>
        <w:t>встречаться заданный</w:t>
      </w:r>
      <w:r w:rsidR="00C12BB4" w:rsidRPr="00297CC3">
        <w:rPr>
          <w:sz w:val="28"/>
          <w:szCs w:val="28"/>
        </w:rPr>
        <w:t xml:space="preserve"> </w:t>
      </w:r>
      <w:r w:rsidR="00F41FDF">
        <w:rPr>
          <w:sz w:val="28"/>
          <w:szCs w:val="28"/>
        </w:rPr>
        <w:t>звук</w:t>
      </w:r>
      <w:r w:rsidR="00C12BB4" w:rsidRPr="00297CC3">
        <w:rPr>
          <w:sz w:val="28"/>
          <w:szCs w:val="28"/>
        </w:rPr>
        <w:t xml:space="preserve">. </w:t>
      </w:r>
    </w:p>
    <w:p w:rsidR="00A3252F" w:rsidRPr="00297CC3" w:rsidRDefault="0098529B" w:rsidP="00CF5C48">
      <w:pPr>
        <w:tabs>
          <w:tab w:val="left" w:pos="8250"/>
        </w:tabs>
        <w:ind w:firstLine="284"/>
        <w:jc w:val="both"/>
        <w:rPr>
          <w:sz w:val="28"/>
          <w:szCs w:val="28"/>
        </w:rPr>
      </w:pPr>
      <w:r w:rsidRPr="002D6214">
        <w:rPr>
          <w:b/>
          <w:i/>
          <w:color w:val="0070C0"/>
          <w:sz w:val="28"/>
          <w:szCs w:val="28"/>
        </w:rPr>
        <w:t>Н</w:t>
      </w:r>
      <w:r w:rsidR="00C12BB4" w:rsidRPr="002D6214">
        <w:rPr>
          <w:b/>
          <w:i/>
          <w:color w:val="0070C0"/>
          <w:sz w:val="28"/>
          <w:szCs w:val="28"/>
        </w:rPr>
        <w:t>е забывайте читать.</w:t>
      </w:r>
      <w:r w:rsidR="00C12BB4" w:rsidRPr="002D6214">
        <w:rPr>
          <w:color w:val="0070C0"/>
          <w:sz w:val="28"/>
          <w:szCs w:val="28"/>
        </w:rPr>
        <w:t xml:space="preserve"> </w:t>
      </w:r>
      <w:r w:rsidR="00C12BB4" w:rsidRPr="00297CC3">
        <w:rPr>
          <w:sz w:val="28"/>
          <w:szCs w:val="28"/>
        </w:rPr>
        <w:t xml:space="preserve">Выбирайте книжку с увлекательным сюжетом, чтобы ребенку хотелось узнать, что там дальше. </w:t>
      </w:r>
      <w:r w:rsidR="00A3252F" w:rsidRPr="00297CC3">
        <w:rPr>
          <w:sz w:val="28"/>
          <w:szCs w:val="28"/>
        </w:rPr>
        <w:t xml:space="preserve">Обсуждая прочитанное, учите ребенка ясно выражать свои мысли, иначе у него будут проблемы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</w:t>
      </w:r>
    </w:p>
    <w:p w:rsidR="00CF5C48" w:rsidRDefault="00A3252F" w:rsidP="00A3252F">
      <w:pPr>
        <w:tabs>
          <w:tab w:val="left" w:pos="8250"/>
        </w:tabs>
        <w:ind w:firstLine="284"/>
        <w:jc w:val="both"/>
        <w:rPr>
          <w:sz w:val="28"/>
          <w:szCs w:val="28"/>
        </w:rPr>
      </w:pPr>
      <w:r w:rsidRPr="002D6214">
        <w:rPr>
          <w:b/>
          <w:i/>
          <w:color w:val="0070C0"/>
          <w:sz w:val="28"/>
          <w:szCs w:val="28"/>
        </w:rPr>
        <w:t>Игра</w:t>
      </w:r>
      <w:r w:rsidRPr="002D6214">
        <w:rPr>
          <w:i/>
          <w:sz w:val="28"/>
          <w:szCs w:val="28"/>
        </w:rPr>
        <w:t xml:space="preserve">: </w:t>
      </w:r>
      <w:r w:rsidRPr="00297CC3">
        <w:rPr>
          <w:sz w:val="28"/>
          <w:szCs w:val="28"/>
        </w:rPr>
        <w:t xml:space="preserve">ребенок загадывает какой-нибудь предмет и описывает его, взрослый должен отгадать это слово. Тот, кто загадывает слово, должен как можно яснее описать загаданный предмет. </w:t>
      </w:r>
    </w:p>
    <w:p w:rsidR="00A3252F" w:rsidRPr="00297CC3" w:rsidRDefault="00A3252F" w:rsidP="00A3252F">
      <w:pPr>
        <w:tabs>
          <w:tab w:val="left" w:pos="8250"/>
        </w:tabs>
        <w:ind w:firstLine="284"/>
        <w:jc w:val="both"/>
        <w:rPr>
          <w:sz w:val="28"/>
          <w:szCs w:val="28"/>
        </w:rPr>
      </w:pPr>
      <w:r w:rsidRPr="00297CC3">
        <w:rPr>
          <w:sz w:val="28"/>
          <w:szCs w:val="28"/>
        </w:rPr>
        <w:lastRenderedPageBreak/>
        <w:t xml:space="preserve">С мячом можно играть в </w:t>
      </w:r>
      <w:r w:rsidR="002D6214">
        <w:rPr>
          <w:sz w:val="28"/>
          <w:szCs w:val="28"/>
        </w:rPr>
        <w:t>«</w:t>
      </w:r>
      <w:r w:rsidR="009242A1">
        <w:rPr>
          <w:sz w:val="28"/>
          <w:szCs w:val="28"/>
        </w:rPr>
        <w:t>А</w:t>
      </w:r>
      <w:r w:rsidRPr="00297CC3">
        <w:rPr>
          <w:sz w:val="28"/>
          <w:szCs w:val="28"/>
        </w:rPr>
        <w:t>нтонимы</w:t>
      </w:r>
      <w:r w:rsidR="002D6214">
        <w:rPr>
          <w:sz w:val="28"/>
          <w:szCs w:val="28"/>
        </w:rPr>
        <w:t>»</w:t>
      </w:r>
      <w:r w:rsidRPr="00297CC3">
        <w:rPr>
          <w:sz w:val="28"/>
          <w:szCs w:val="28"/>
        </w:rPr>
        <w:t xml:space="preserve"> (черный – белый,</w:t>
      </w:r>
      <w:r w:rsidR="002D6214">
        <w:rPr>
          <w:sz w:val="28"/>
          <w:szCs w:val="28"/>
        </w:rPr>
        <w:t xml:space="preserve"> мягкий-твердый и т.п.), «</w:t>
      </w:r>
      <w:r w:rsidR="009242A1">
        <w:rPr>
          <w:sz w:val="28"/>
          <w:szCs w:val="28"/>
        </w:rPr>
        <w:t>С</w:t>
      </w:r>
      <w:r w:rsidRPr="00297CC3">
        <w:rPr>
          <w:sz w:val="28"/>
          <w:szCs w:val="28"/>
        </w:rPr>
        <w:t>ъедобное – несъедобное</w:t>
      </w:r>
      <w:r w:rsidR="002D6214">
        <w:rPr>
          <w:sz w:val="28"/>
          <w:szCs w:val="28"/>
        </w:rPr>
        <w:t>»</w:t>
      </w:r>
      <w:r w:rsidRPr="00297CC3">
        <w:rPr>
          <w:sz w:val="28"/>
          <w:szCs w:val="28"/>
        </w:rPr>
        <w:t xml:space="preserve">, </w:t>
      </w:r>
      <w:r w:rsidR="002D6214">
        <w:rPr>
          <w:sz w:val="28"/>
          <w:szCs w:val="28"/>
        </w:rPr>
        <w:t>«</w:t>
      </w:r>
      <w:r w:rsidR="009242A1">
        <w:rPr>
          <w:sz w:val="28"/>
          <w:szCs w:val="28"/>
        </w:rPr>
        <w:t>О</w:t>
      </w:r>
      <w:r w:rsidRPr="00297CC3">
        <w:rPr>
          <w:sz w:val="28"/>
          <w:szCs w:val="28"/>
        </w:rPr>
        <w:t>душевленное – неодушевленное</w:t>
      </w:r>
      <w:r w:rsidR="002D6214">
        <w:rPr>
          <w:sz w:val="28"/>
          <w:szCs w:val="28"/>
        </w:rPr>
        <w:t>»</w:t>
      </w:r>
      <w:r w:rsidRPr="00297CC3">
        <w:rPr>
          <w:sz w:val="28"/>
          <w:szCs w:val="28"/>
        </w:rPr>
        <w:t>.</w:t>
      </w:r>
    </w:p>
    <w:p w:rsidR="00381470" w:rsidRPr="00297CC3" w:rsidRDefault="00381470" w:rsidP="00331098">
      <w:pPr>
        <w:tabs>
          <w:tab w:val="left" w:pos="8250"/>
        </w:tabs>
        <w:jc w:val="both"/>
        <w:rPr>
          <w:sz w:val="28"/>
          <w:szCs w:val="28"/>
        </w:rPr>
      </w:pPr>
    </w:p>
    <w:p w:rsidR="009365DA" w:rsidRDefault="009365DA" w:rsidP="00331098">
      <w:pPr>
        <w:tabs>
          <w:tab w:val="left" w:pos="8250"/>
        </w:tabs>
        <w:ind w:firstLine="284"/>
        <w:jc w:val="center"/>
        <w:rPr>
          <w:b/>
          <w:color w:val="0070C0"/>
          <w:sz w:val="28"/>
          <w:szCs w:val="28"/>
        </w:rPr>
      </w:pPr>
    </w:p>
    <w:p w:rsidR="00381470" w:rsidRDefault="00331098" w:rsidP="00331098">
      <w:pPr>
        <w:tabs>
          <w:tab w:val="left" w:pos="8250"/>
        </w:tabs>
        <w:ind w:firstLine="284"/>
        <w:jc w:val="center"/>
        <w:rPr>
          <w:b/>
          <w:color w:val="0070C0"/>
          <w:sz w:val="28"/>
          <w:szCs w:val="28"/>
        </w:rPr>
      </w:pPr>
      <w:r w:rsidRPr="00331098">
        <w:rPr>
          <w:b/>
          <w:color w:val="0070C0"/>
          <w:sz w:val="28"/>
          <w:szCs w:val="28"/>
        </w:rPr>
        <w:t>НЕСКОЛЬКО СОВЕТОВ:</w:t>
      </w:r>
    </w:p>
    <w:p w:rsidR="00381470" w:rsidRPr="00297CC3" w:rsidRDefault="00381470" w:rsidP="00381470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bookmarkStart w:id="0" w:name="_GoBack"/>
      <w:bookmarkEnd w:id="0"/>
      <w:r w:rsidRPr="00297CC3">
        <w:rPr>
          <w:sz w:val="28"/>
          <w:szCs w:val="28"/>
        </w:rPr>
        <w:t>Во время занятий не «стойте над душой», лучше объясните все и дайте какое-то время поработать самому;</w:t>
      </w:r>
    </w:p>
    <w:p w:rsidR="00381470" w:rsidRPr="00297CC3" w:rsidRDefault="00381470" w:rsidP="00381470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297CC3">
        <w:rPr>
          <w:sz w:val="28"/>
          <w:szCs w:val="28"/>
        </w:rPr>
        <w:t>Не нервничайте, не кричите, не дергайте ребенка, наберитесь терпения, даже если все очень плохо;</w:t>
      </w:r>
    </w:p>
    <w:p w:rsidR="00381470" w:rsidRPr="00297CC3" w:rsidRDefault="00381470" w:rsidP="00381470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297CC3">
        <w:rPr>
          <w:sz w:val="28"/>
          <w:szCs w:val="28"/>
        </w:rPr>
        <w:t>Занимайтесь систематически (но не в позднее время).</w:t>
      </w:r>
    </w:p>
    <w:p w:rsidR="00A3252F" w:rsidRPr="00297CC3" w:rsidRDefault="00A3252F" w:rsidP="00E37CD8">
      <w:pPr>
        <w:tabs>
          <w:tab w:val="left" w:pos="8250"/>
        </w:tabs>
        <w:ind w:firstLine="284"/>
        <w:jc w:val="both"/>
        <w:rPr>
          <w:sz w:val="28"/>
          <w:szCs w:val="28"/>
        </w:rPr>
      </w:pPr>
    </w:p>
    <w:p w:rsidR="00331098" w:rsidRDefault="00893AEF" w:rsidP="00381470">
      <w:pPr>
        <w:ind w:firstLine="284"/>
        <w:jc w:val="both"/>
        <w:rPr>
          <w:sz w:val="28"/>
          <w:szCs w:val="28"/>
        </w:rPr>
      </w:pPr>
      <w:r w:rsidRPr="00297CC3">
        <w:rPr>
          <w:sz w:val="28"/>
          <w:szCs w:val="28"/>
        </w:rPr>
        <w:t xml:space="preserve"> </w:t>
      </w:r>
      <w:r w:rsidR="00381470" w:rsidRPr="00297CC3">
        <w:rPr>
          <w:sz w:val="28"/>
          <w:szCs w:val="28"/>
        </w:rPr>
        <w:t xml:space="preserve">Воспитание детей – сложный процесс. Проявите изобретательность в выборе средств воспитания, а главное не забывайте, что одно из самых надежных – пример родителей. </w:t>
      </w:r>
    </w:p>
    <w:p w:rsidR="00381470" w:rsidRPr="00297CC3" w:rsidRDefault="00381470" w:rsidP="00381470">
      <w:pPr>
        <w:ind w:firstLine="284"/>
        <w:jc w:val="both"/>
        <w:rPr>
          <w:sz w:val="28"/>
          <w:szCs w:val="28"/>
        </w:rPr>
      </w:pPr>
      <w:r w:rsidRPr="00297CC3">
        <w:rPr>
          <w:sz w:val="28"/>
          <w:szCs w:val="28"/>
        </w:rPr>
        <w:t>Почаще возвращайтесь памятью в свое детство – это хорошая школа жизни.</w:t>
      </w:r>
    </w:p>
    <w:p w:rsidR="004A4988" w:rsidRPr="00297CC3" w:rsidRDefault="004A4988" w:rsidP="004A4988">
      <w:pPr>
        <w:jc w:val="both"/>
        <w:rPr>
          <w:sz w:val="28"/>
          <w:szCs w:val="28"/>
        </w:rPr>
      </w:pPr>
    </w:p>
    <w:p w:rsidR="00331098" w:rsidRDefault="00331098" w:rsidP="007B002A">
      <w:pPr>
        <w:jc w:val="both"/>
        <w:rPr>
          <w:sz w:val="28"/>
          <w:szCs w:val="28"/>
        </w:rPr>
      </w:pPr>
    </w:p>
    <w:p w:rsidR="00331098" w:rsidRDefault="00331098" w:rsidP="00331098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  <w:sz w:val="28"/>
        </w:rPr>
      </w:pPr>
      <w:r w:rsidRPr="001C6A4C">
        <w:rPr>
          <w:b/>
          <w:i/>
          <w:color w:val="0070C0"/>
          <w:sz w:val="28"/>
        </w:rPr>
        <w:t xml:space="preserve">Материалы подготовила </w:t>
      </w:r>
      <w:r w:rsidR="00AC5E60">
        <w:rPr>
          <w:b/>
          <w:i/>
          <w:color w:val="0070C0"/>
          <w:sz w:val="28"/>
          <w:szCs w:val="28"/>
        </w:rPr>
        <w:t xml:space="preserve">учитель-дефектолог </w:t>
      </w:r>
      <w:r w:rsidRPr="001C6A4C">
        <w:rPr>
          <w:b/>
          <w:i/>
          <w:color w:val="0070C0"/>
          <w:sz w:val="28"/>
          <w:szCs w:val="28"/>
        </w:rPr>
        <w:t xml:space="preserve"> </w:t>
      </w:r>
      <w:r w:rsidRPr="001C6A4C">
        <w:rPr>
          <w:b/>
          <w:i/>
          <w:color w:val="0070C0"/>
          <w:sz w:val="28"/>
        </w:rPr>
        <w:t xml:space="preserve">консультационного центра: </w:t>
      </w:r>
    </w:p>
    <w:p w:rsidR="00AC5E60" w:rsidRPr="001C6A4C" w:rsidRDefault="00AC5E60" w:rsidP="00331098">
      <w:pPr>
        <w:pStyle w:val="a6"/>
        <w:shd w:val="clear" w:color="auto" w:fill="FFFFFF"/>
        <w:spacing w:before="0" w:beforeAutospacing="0" w:after="0" w:afterAutospacing="0"/>
        <w:ind w:left="360"/>
        <w:jc w:val="right"/>
        <w:rPr>
          <w:b/>
          <w:i/>
          <w:color w:val="0070C0"/>
          <w:sz w:val="28"/>
          <w:szCs w:val="28"/>
        </w:rPr>
      </w:pPr>
      <w:proofErr w:type="spellStart"/>
      <w:r>
        <w:rPr>
          <w:b/>
          <w:i/>
          <w:color w:val="0070C0"/>
          <w:sz w:val="28"/>
        </w:rPr>
        <w:t>Брылина</w:t>
      </w:r>
      <w:proofErr w:type="spellEnd"/>
      <w:r>
        <w:rPr>
          <w:b/>
          <w:i/>
          <w:color w:val="0070C0"/>
          <w:sz w:val="28"/>
        </w:rPr>
        <w:t xml:space="preserve"> Елена Николаевна</w:t>
      </w:r>
    </w:p>
    <w:p w:rsidR="00331098" w:rsidRPr="00297CC3" w:rsidRDefault="00331098" w:rsidP="007B002A">
      <w:pPr>
        <w:jc w:val="both"/>
        <w:rPr>
          <w:sz w:val="28"/>
          <w:szCs w:val="28"/>
        </w:rPr>
      </w:pPr>
    </w:p>
    <w:sectPr w:rsidR="00331098" w:rsidRPr="00297CC3" w:rsidSect="00E53C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F8"/>
    <w:multiLevelType w:val="hybridMultilevel"/>
    <w:tmpl w:val="0F56C4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65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C4B0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4481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62D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4EE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7A7B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620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0060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41132E"/>
    <w:multiLevelType w:val="hybridMultilevel"/>
    <w:tmpl w:val="124425E4"/>
    <w:lvl w:ilvl="0" w:tplc="1CC884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A3D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8C2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A3F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463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F247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27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803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EA6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AB1"/>
    <w:multiLevelType w:val="hybridMultilevel"/>
    <w:tmpl w:val="04E08360"/>
    <w:lvl w:ilvl="0" w:tplc="9B5A43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4BEA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C8FE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9A5E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409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09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5E250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5A4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265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8872E41"/>
    <w:multiLevelType w:val="hybridMultilevel"/>
    <w:tmpl w:val="81E23C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C7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C3E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922A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226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D8D4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F492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E62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8D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845132E"/>
    <w:multiLevelType w:val="hybridMultilevel"/>
    <w:tmpl w:val="FEDE3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935B83"/>
    <w:multiLevelType w:val="hybridMultilevel"/>
    <w:tmpl w:val="06426BD6"/>
    <w:lvl w:ilvl="0" w:tplc="8A2EA6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465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C4B0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24481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B62D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4EE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7A7B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8620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0060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2CAD18B9"/>
    <w:multiLevelType w:val="hybridMultilevel"/>
    <w:tmpl w:val="2E6EBF08"/>
    <w:lvl w:ilvl="0" w:tplc="397CA1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EB0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9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433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CE30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43D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C7C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8E4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820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2D3E"/>
    <w:multiLevelType w:val="hybridMultilevel"/>
    <w:tmpl w:val="E086F9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05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C41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A09E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5EC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18DA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986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F66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209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DD84C36"/>
    <w:multiLevelType w:val="hybridMultilevel"/>
    <w:tmpl w:val="AE0ED8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CB2961"/>
    <w:multiLevelType w:val="hybridMultilevel"/>
    <w:tmpl w:val="4CC6B2D6"/>
    <w:lvl w:ilvl="0" w:tplc="33E2CB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A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275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648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A0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E0C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635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608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C6D4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E1020"/>
    <w:multiLevelType w:val="hybridMultilevel"/>
    <w:tmpl w:val="B790AF0A"/>
    <w:lvl w:ilvl="0" w:tplc="BC5A7F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4C7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C3E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922A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226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D8D4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F492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E62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8D8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FF9416E"/>
    <w:multiLevelType w:val="hybridMultilevel"/>
    <w:tmpl w:val="942E1FBE"/>
    <w:lvl w:ilvl="0" w:tplc="1E5E45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0C2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4E36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2EB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859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4E8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C33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E86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29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6755B"/>
    <w:multiLevelType w:val="hybridMultilevel"/>
    <w:tmpl w:val="0248D9E0"/>
    <w:lvl w:ilvl="0" w:tplc="09F422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62C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68E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897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E4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51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22A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058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C91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040B"/>
    <w:multiLevelType w:val="hybridMultilevel"/>
    <w:tmpl w:val="B546F6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EA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C8FE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9A5E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4095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09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5E250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B5A4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265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5C527E43"/>
    <w:multiLevelType w:val="hybridMultilevel"/>
    <w:tmpl w:val="4EFC824C"/>
    <w:lvl w:ilvl="0" w:tplc="25045F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105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AC41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CA09E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5EC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18DA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3986A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F66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209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0AF5CEA"/>
    <w:multiLevelType w:val="hybridMultilevel"/>
    <w:tmpl w:val="69985E18"/>
    <w:lvl w:ilvl="0" w:tplc="246E1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76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6E9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C89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0CC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23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EDC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A8F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82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C44AA"/>
    <w:multiLevelType w:val="hybridMultilevel"/>
    <w:tmpl w:val="FC82A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2F6E"/>
    <w:multiLevelType w:val="hybridMultilevel"/>
    <w:tmpl w:val="9D6A5CDE"/>
    <w:lvl w:ilvl="0" w:tplc="2292A8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ADB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B4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033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E81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80FF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62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8D8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00D5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6"/>
  </w:num>
  <w:num w:numId="5">
    <w:abstractNumId w:val="1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4"/>
  </w:num>
  <w:num w:numId="11">
    <w:abstractNumId w:val="17"/>
  </w:num>
  <w:num w:numId="12">
    <w:abstractNumId w:val="2"/>
  </w:num>
  <w:num w:numId="13">
    <w:abstractNumId w:val="11"/>
  </w:num>
  <w:num w:numId="14">
    <w:abstractNumId w:val="5"/>
  </w:num>
  <w:num w:numId="15">
    <w:abstractNumId w:val="3"/>
  </w:num>
  <w:num w:numId="16">
    <w:abstractNumId w:val="1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22"/>
    <w:rsid w:val="000013A0"/>
    <w:rsid w:val="00043D3F"/>
    <w:rsid w:val="000C5738"/>
    <w:rsid w:val="000C68D0"/>
    <w:rsid w:val="000E6A2E"/>
    <w:rsid w:val="00103608"/>
    <w:rsid w:val="00137508"/>
    <w:rsid w:val="0018699F"/>
    <w:rsid w:val="001A1809"/>
    <w:rsid w:val="001A78D0"/>
    <w:rsid w:val="001C4D84"/>
    <w:rsid w:val="00245D76"/>
    <w:rsid w:val="00284387"/>
    <w:rsid w:val="00296A41"/>
    <w:rsid w:val="00297CC3"/>
    <w:rsid w:val="002D6214"/>
    <w:rsid w:val="002D6E2E"/>
    <w:rsid w:val="00331098"/>
    <w:rsid w:val="003318A3"/>
    <w:rsid w:val="003375CF"/>
    <w:rsid w:val="00356AB3"/>
    <w:rsid w:val="00381470"/>
    <w:rsid w:val="003B1F0E"/>
    <w:rsid w:val="00422277"/>
    <w:rsid w:val="00447B83"/>
    <w:rsid w:val="004A4988"/>
    <w:rsid w:val="004C5DFC"/>
    <w:rsid w:val="0055277D"/>
    <w:rsid w:val="00592883"/>
    <w:rsid w:val="005E7098"/>
    <w:rsid w:val="0063701E"/>
    <w:rsid w:val="006C74FB"/>
    <w:rsid w:val="0073788B"/>
    <w:rsid w:val="00742BEC"/>
    <w:rsid w:val="007B002A"/>
    <w:rsid w:val="00852DEA"/>
    <w:rsid w:val="008773D9"/>
    <w:rsid w:val="00890DA8"/>
    <w:rsid w:val="00893AEF"/>
    <w:rsid w:val="00896DB9"/>
    <w:rsid w:val="008B463D"/>
    <w:rsid w:val="008F3DD3"/>
    <w:rsid w:val="0092358E"/>
    <w:rsid w:val="009242A1"/>
    <w:rsid w:val="009365DA"/>
    <w:rsid w:val="00940BC6"/>
    <w:rsid w:val="0098529B"/>
    <w:rsid w:val="0098633C"/>
    <w:rsid w:val="00995EB6"/>
    <w:rsid w:val="009A0F15"/>
    <w:rsid w:val="009C0E33"/>
    <w:rsid w:val="00A17B42"/>
    <w:rsid w:val="00A3252F"/>
    <w:rsid w:val="00A54B3A"/>
    <w:rsid w:val="00A565D2"/>
    <w:rsid w:val="00A907AF"/>
    <w:rsid w:val="00AC5E60"/>
    <w:rsid w:val="00AD1AD8"/>
    <w:rsid w:val="00AD6B22"/>
    <w:rsid w:val="00B206D5"/>
    <w:rsid w:val="00B6364E"/>
    <w:rsid w:val="00B8012C"/>
    <w:rsid w:val="00B9291C"/>
    <w:rsid w:val="00B95DFE"/>
    <w:rsid w:val="00BF4084"/>
    <w:rsid w:val="00C12BB4"/>
    <w:rsid w:val="00C14B84"/>
    <w:rsid w:val="00C86CDA"/>
    <w:rsid w:val="00CF5C48"/>
    <w:rsid w:val="00D339B2"/>
    <w:rsid w:val="00D35BF0"/>
    <w:rsid w:val="00D4744B"/>
    <w:rsid w:val="00D55B6C"/>
    <w:rsid w:val="00DB2392"/>
    <w:rsid w:val="00DD39C7"/>
    <w:rsid w:val="00E04239"/>
    <w:rsid w:val="00E37CD8"/>
    <w:rsid w:val="00E45F7F"/>
    <w:rsid w:val="00E51AE4"/>
    <w:rsid w:val="00E53CB8"/>
    <w:rsid w:val="00E9021D"/>
    <w:rsid w:val="00E94669"/>
    <w:rsid w:val="00EB4BCF"/>
    <w:rsid w:val="00EF351F"/>
    <w:rsid w:val="00EF6D2D"/>
    <w:rsid w:val="00F41FDF"/>
    <w:rsid w:val="00F90B99"/>
    <w:rsid w:val="00FA1117"/>
    <w:rsid w:val="00FE2E9A"/>
    <w:rsid w:val="00FF4063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7AA"/>
  <w15:docId w15:val="{676C6B67-9671-4E92-8696-6EB5FD5D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7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C3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45D7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5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2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128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87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746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92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34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57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48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4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832">
          <w:marLeft w:val="30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125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6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05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67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25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82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Servo</dc:creator>
  <cp:keywords/>
  <dc:description/>
  <cp:lastModifiedBy>User</cp:lastModifiedBy>
  <cp:revision>23</cp:revision>
  <dcterms:created xsi:type="dcterms:W3CDTF">2021-12-06T18:17:00Z</dcterms:created>
  <dcterms:modified xsi:type="dcterms:W3CDTF">2021-12-06T18:36:00Z</dcterms:modified>
</cp:coreProperties>
</file>