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99" w:rsidRPr="00870599" w:rsidRDefault="00D30F69" w:rsidP="00870599">
      <w:pPr>
        <w:shd w:val="clear" w:color="auto" w:fill="FFFFFF"/>
        <w:spacing w:after="150" w:line="329" w:lineRule="atLeast"/>
        <w:ind w:firstLine="567"/>
        <w:jc w:val="both"/>
        <w:rPr>
          <w:rFonts w:ascii="Times New Roman" w:eastAsia="Times New Roman" w:hAnsi="Times New Roman" w:cs="Times New Roman"/>
          <w:b/>
          <w:color w:val="000000"/>
          <w:sz w:val="28"/>
          <w:szCs w:val="28"/>
          <w:lang w:eastAsia="ru-RU"/>
        </w:rPr>
      </w:pPr>
      <w:r w:rsidRPr="00870599">
        <w:rPr>
          <w:rFonts w:ascii="Times New Roman" w:eastAsia="Times New Roman" w:hAnsi="Times New Roman" w:cs="Times New Roman"/>
          <w:b/>
          <w:color w:val="000000"/>
          <w:sz w:val="28"/>
          <w:szCs w:val="28"/>
          <w:lang w:eastAsia="ru-RU"/>
        </w:rPr>
        <w:t>Первые 1000 дней жизни ребенка</w:t>
      </w:r>
    </w:p>
    <w:p w:rsidR="00870599" w:rsidRDefault="00D30F69" w:rsidP="00870599">
      <w:pPr>
        <w:shd w:val="clear" w:color="auto" w:fill="FFFFFF"/>
        <w:spacing w:after="150" w:line="329" w:lineRule="atLeast"/>
        <w:ind w:firstLine="567"/>
        <w:jc w:val="both"/>
        <w:rPr>
          <w:rFonts w:ascii="Times New Roman" w:eastAsia="Times New Roman" w:hAnsi="Times New Roman" w:cs="Times New Roman"/>
          <w:color w:val="000000"/>
          <w:sz w:val="28"/>
          <w:szCs w:val="28"/>
          <w:lang w:eastAsia="ru-RU"/>
        </w:rPr>
      </w:pPr>
      <w:r w:rsidRPr="00870599">
        <w:rPr>
          <w:rFonts w:ascii="Times New Roman" w:eastAsia="Times New Roman" w:hAnsi="Times New Roman" w:cs="Times New Roman"/>
          <w:color w:val="000000"/>
          <w:sz w:val="28"/>
          <w:szCs w:val="28"/>
          <w:lang w:eastAsia="ru-RU"/>
        </w:rPr>
        <w:t>Исследования строения и развития человеческого мозга, проводимые за последние пятьдесят лет, подтвердили, что мозг маленького ребенка обладает необыкновенной пластичностью — способностью к изменениям. Неслучайно еще в прошлом году ЮНИСЕФ создала информационную кампанию </w:t>
      </w:r>
      <w:hyperlink r:id="rId4" w:history="1">
        <w:r w:rsidRPr="00870599">
          <w:rPr>
            <w:rFonts w:ascii="Times New Roman" w:eastAsia="Times New Roman" w:hAnsi="Times New Roman" w:cs="Times New Roman"/>
            <w:sz w:val="28"/>
            <w:szCs w:val="28"/>
            <w:u w:val="single"/>
            <w:lang w:eastAsia="ru-RU"/>
          </w:rPr>
          <w:t>#</w:t>
        </w:r>
        <w:proofErr w:type="spellStart"/>
        <w:r w:rsidRPr="00870599">
          <w:rPr>
            <w:rFonts w:ascii="Times New Roman" w:eastAsia="Times New Roman" w:hAnsi="Times New Roman" w:cs="Times New Roman"/>
            <w:sz w:val="28"/>
            <w:szCs w:val="28"/>
            <w:u w:val="single"/>
            <w:lang w:eastAsia="ru-RU"/>
          </w:rPr>
          <w:t>EarlyMomentsMatter</w:t>
        </w:r>
        <w:proofErr w:type="spellEnd"/>
      </w:hyperlink>
      <w:r w:rsidRPr="00870599">
        <w:rPr>
          <w:rFonts w:ascii="Times New Roman" w:eastAsia="Times New Roman" w:hAnsi="Times New Roman" w:cs="Times New Roman"/>
          <w:sz w:val="28"/>
          <w:szCs w:val="28"/>
          <w:lang w:eastAsia="ru-RU"/>
        </w:rPr>
        <w:t>,</w:t>
      </w:r>
      <w:r w:rsidRPr="00870599">
        <w:rPr>
          <w:rFonts w:ascii="Times New Roman" w:eastAsia="Times New Roman" w:hAnsi="Times New Roman" w:cs="Times New Roman"/>
          <w:color w:val="000000"/>
          <w:sz w:val="28"/>
          <w:szCs w:val="28"/>
          <w:lang w:eastAsia="ru-RU"/>
        </w:rPr>
        <w:t xml:space="preserve"> призванную показать, что именно первые 1000 дней жизни ребенка оказывают влияние на всю его дальнейшую жизнь.</w:t>
      </w:r>
      <w:r w:rsidRPr="00870599">
        <w:rPr>
          <w:rFonts w:ascii="Times New Roman" w:eastAsia="Times New Roman" w:hAnsi="Times New Roman" w:cs="Times New Roman"/>
          <w:color w:val="000000"/>
          <w:sz w:val="28"/>
          <w:szCs w:val="28"/>
          <w:lang w:eastAsia="ru-RU"/>
        </w:rPr>
        <w:br/>
        <w:t> В ЮНИСЕФ подчеркивают, что в первые годы жизни нейроны в головном мозге ребенка образуют новые связи с огромной скоростью — 700-1000 новых соединений в секунду. Такой скорости они никогда больше в течение жизни не достигают</w:t>
      </w:r>
      <w:r w:rsidR="00870599">
        <w:rPr>
          <w:rFonts w:ascii="Times New Roman" w:eastAsia="Times New Roman" w:hAnsi="Times New Roman" w:cs="Times New Roman"/>
          <w:color w:val="000000"/>
          <w:sz w:val="28"/>
          <w:szCs w:val="28"/>
          <w:lang w:eastAsia="ru-RU"/>
        </w:rPr>
        <w:t>.</w:t>
      </w:r>
    </w:p>
    <w:p w:rsidR="00870599" w:rsidRDefault="00D30F69" w:rsidP="00870599">
      <w:pPr>
        <w:shd w:val="clear" w:color="auto" w:fill="FFFFFF"/>
        <w:spacing w:after="150" w:line="329" w:lineRule="atLeast"/>
        <w:ind w:firstLine="567"/>
        <w:jc w:val="both"/>
        <w:rPr>
          <w:rFonts w:ascii="Times New Roman" w:eastAsia="Times New Roman" w:hAnsi="Times New Roman" w:cs="Times New Roman"/>
          <w:color w:val="000000"/>
          <w:sz w:val="28"/>
          <w:szCs w:val="28"/>
          <w:lang w:eastAsia="ru-RU"/>
        </w:rPr>
      </w:pPr>
      <w:r w:rsidRPr="00870599">
        <w:rPr>
          <w:rFonts w:ascii="Times New Roman" w:eastAsia="Times New Roman" w:hAnsi="Times New Roman" w:cs="Times New Roman"/>
          <w:color w:val="000000"/>
          <w:sz w:val="28"/>
          <w:szCs w:val="28"/>
          <w:lang w:eastAsia="ru-RU"/>
        </w:rPr>
        <w:t>А ведь за поведение, общение, движение, познание отвечают не сами нейроны мозга, а именно их взаимосвязи. И выстраиваются, образуются они в процессе игры, в процес</w:t>
      </w:r>
      <w:r w:rsidR="00870599">
        <w:rPr>
          <w:rFonts w:ascii="Times New Roman" w:eastAsia="Times New Roman" w:hAnsi="Times New Roman" w:cs="Times New Roman"/>
          <w:color w:val="000000"/>
          <w:sz w:val="28"/>
          <w:szCs w:val="28"/>
          <w:lang w:eastAsia="ru-RU"/>
        </w:rPr>
        <w:t>се взаимодействия с родителями.</w:t>
      </w:r>
    </w:p>
    <w:p w:rsidR="00870599" w:rsidRDefault="00D30F69" w:rsidP="00870599">
      <w:pPr>
        <w:shd w:val="clear" w:color="auto" w:fill="FFFFFF"/>
        <w:spacing w:after="150" w:line="329" w:lineRule="atLeast"/>
        <w:ind w:firstLine="567"/>
        <w:jc w:val="both"/>
        <w:rPr>
          <w:rFonts w:ascii="Times New Roman" w:eastAsia="Times New Roman" w:hAnsi="Times New Roman" w:cs="Times New Roman"/>
          <w:color w:val="000000"/>
          <w:sz w:val="28"/>
          <w:szCs w:val="28"/>
          <w:lang w:eastAsia="ru-RU"/>
        </w:rPr>
      </w:pPr>
      <w:r w:rsidRPr="00870599">
        <w:rPr>
          <w:rFonts w:ascii="Times New Roman" w:eastAsia="Times New Roman" w:hAnsi="Times New Roman" w:cs="Times New Roman"/>
          <w:color w:val="000000"/>
          <w:sz w:val="28"/>
          <w:szCs w:val="28"/>
          <w:lang w:eastAsia="ru-RU"/>
        </w:rPr>
        <w:t xml:space="preserve">С теорией </w:t>
      </w:r>
      <w:proofErr w:type="spellStart"/>
      <w:r w:rsidRPr="00870599">
        <w:rPr>
          <w:rFonts w:ascii="Times New Roman" w:eastAsia="Times New Roman" w:hAnsi="Times New Roman" w:cs="Times New Roman"/>
          <w:color w:val="000000"/>
          <w:sz w:val="28"/>
          <w:szCs w:val="28"/>
          <w:lang w:eastAsia="ru-RU"/>
        </w:rPr>
        <w:t>нейропластичности</w:t>
      </w:r>
      <w:proofErr w:type="spellEnd"/>
      <w:r w:rsidRPr="00870599">
        <w:rPr>
          <w:rFonts w:ascii="Times New Roman" w:eastAsia="Times New Roman" w:hAnsi="Times New Roman" w:cs="Times New Roman"/>
          <w:color w:val="000000"/>
          <w:sz w:val="28"/>
          <w:szCs w:val="28"/>
          <w:lang w:eastAsia="ru-RU"/>
        </w:rPr>
        <w:t xml:space="preserve"> мозга связано и такое понятие как «окно возможностей». Это тот период, когда маленький человек овладевает тем или иным навыком легко и быстро, например, существуют окна возможностей для развития слуха, зрения, речи. Через определенное время эти «окна» закрываются, но они никогда не закрываются наглухо. То есть, упустив наиболее благоприятное время, мы потратим на освоение того же навык</w:t>
      </w:r>
      <w:r w:rsidR="00870599">
        <w:rPr>
          <w:rFonts w:ascii="Times New Roman" w:eastAsia="Times New Roman" w:hAnsi="Times New Roman" w:cs="Times New Roman"/>
          <w:color w:val="000000"/>
          <w:sz w:val="28"/>
          <w:szCs w:val="28"/>
          <w:lang w:eastAsia="ru-RU"/>
        </w:rPr>
        <w:t>а гораздо больше времени и сил.</w:t>
      </w:r>
    </w:p>
    <w:p w:rsidR="00870599" w:rsidRDefault="00870599" w:rsidP="00870599">
      <w:pPr>
        <w:shd w:val="clear" w:color="auto" w:fill="FFFFFF"/>
        <w:spacing w:after="150" w:line="329" w:lineRule="atLeast"/>
        <w:ind w:firstLine="567"/>
        <w:jc w:val="both"/>
        <w:rPr>
          <w:rFonts w:ascii="Times New Roman" w:eastAsia="Times New Roman" w:hAnsi="Times New Roman" w:cs="Times New Roman"/>
          <w:color w:val="000000"/>
          <w:sz w:val="28"/>
          <w:szCs w:val="28"/>
          <w:lang w:eastAsia="ru-RU"/>
        </w:rPr>
      </w:pPr>
      <w:bookmarkStart w:id="0" w:name="_GoBack"/>
      <w:bookmarkEnd w:id="0"/>
    </w:p>
    <w:sectPr w:rsidR="0087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2A"/>
    <w:rsid w:val="00616F2A"/>
    <w:rsid w:val="00870599"/>
    <w:rsid w:val="00B94399"/>
    <w:rsid w:val="00CC22CD"/>
    <w:rsid w:val="00D3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B6E7"/>
  <w15:chartTrackingRefBased/>
  <w15:docId w15:val="{85C3C5FC-F6BF-4107-9253-2E6836E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5936">
      <w:bodyDiv w:val="1"/>
      <w:marLeft w:val="0"/>
      <w:marRight w:val="0"/>
      <w:marTop w:val="0"/>
      <w:marBottom w:val="0"/>
      <w:divBdr>
        <w:top w:val="none" w:sz="0" w:space="0" w:color="auto"/>
        <w:left w:val="none" w:sz="0" w:space="0" w:color="auto"/>
        <w:bottom w:val="none" w:sz="0" w:space="0" w:color="auto"/>
        <w:right w:val="none" w:sz="0" w:space="0" w:color="auto"/>
      </w:divBdr>
      <w:divsChild>
        <w:div w:id="1132671590">
          <w:marLeft w:val="225"/>
          <w:marRight w:val="225"/>
          <w:marTop w:val="150"/>
          <w:marBottom w:val="150"/>
          <w:divBdr>
            <w:top w:val="none" w:sz="0" w:space="0" w:color="auto"/>
            <w:left w:val="none" w:sz="0" w:space="0" w:color="auto"/>
            <w:bottom w:val="none" w:sz="0" w:space="0" w:color="auto"/>
            <w:right w:val="none" w:sz="0" w:space="0" w:color="auto"/>
          </w:divBdr>
          <w:divsChild>
            <w:div w:id="849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032">
      <w:bodyDiv w:val="1"/>
      <w:marLeft w:val="0"/>
      <w:marRight w:val="0"/>
      <w:marTop w:val="0"/>
      <w:marBottom w:val="0"/>
      <w:divBdr>
        <w:top w:val="none" w:sz="0" w:space="0" w:color="auto"/>
        <w:left w:val="none" w:sz="0" w:space="0" w:color="auto"/>
        <w:bottom w:val="none" w:sz="0" w:space="0" w:color="auto"/>
        <w:right w:val="none" w:sz="0" w:space="0" w:color="auto"/>
      </w:divBdr>
    </w:div>
    <w:div w:id="807405432">
      <w:bodyDiv w:val="1"/>
      <w:marLeft w:val="0"/>
      <w:marRight w:val="0"/>
      <w:marTop w:val="0"/>
      <w:marBottom w:val="0"/>
      <w:divBdr>
        <w:top w:val="none" w:sz="0" w:space="0" w:color="auto"/>
        <w:left w:val="none" w:sz="0" w:space="0" w:color="auto"/>
        <w:bottom w:val="none" w:sz="0" w:space="0" w:color="auto"/>
        <w:right w:val="none" w:sz="0" w:space="0" w:color="auto"/>
      </w:divBdr>
      <w:divsChild>
        <w:div w:id="1360861020">
          <w:marLeft w:val="0"/>
          <w:marRight w:val="0"/>
          <w:marTop w:val="0"/>
          <w:marBottom w:val="375"/>
          <w:divBdr>
            <w:top w:val="none" w:sz="0" w:space="0" w:color="auto"/>
            <w:left w:val="none" w:sz="0" w:space="0" w:color="auto"/>
            <w:bottom w:val="none" w:sz="0" w:space="0" w:color="auto"/>
            <w:right w:val="none" w:sz="0" w:space="0" w:color="auto"/>
          </w:divBdr>
        </w:div>
      </w:divsChild>
    </w:div>
    <w:div w:id="16934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feed?section=search&amp;q=%23EarlyMomentsMat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2023-09-04T08:41:00Z</dcterms:created>
  <dcterms:modified xsi:type="dcterms:W3CDTF">2023-11-10T04:31:00Z</dcterms:modified>
</cp:coreProperties>
</file>