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8D" w:rsidRPr="00F0178D" w:rsidRDefault="005650B3" w:rsidP="00F017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fldChar w:fldCharType="begin"/>
      </w:r>
      <w:r>
        <w:instrText xml:space="preserve"> HYPERLINK "http://d13102.edu35.ru/kopilka-zabotlivykh-roditelej/sovet/247-tsvetok-zdorovya-konsultatsiya-dlya-roditelej-rol-raznykh-vidov-gimnastiki-v-zdorovesberezhenii-detej-doshkolnogo-vozrasta" </w:instrText>
      </w:r>
      <w:r>
        <w:fldChar w:fldCharType="separate"/>
      </w:r>
      <w:r w:rsidR="00F0178D" w:rsidRPr="00F0178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</w:t>
      </w:r>
      <w:bookmarkStart w:id="0" w:name="_GoBack"/>
      <w:bookmarkEnd w:id="0"/>
      <w:r w:rsidR="00F0178D" w:rsidRPr="00F0178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Консультация для родителей «Роль разных видов гимнастики в </w:t>
      </w:r>
      <w:proofErr w:type="spellStart"/>
      <w:r w:rsidR="00F0178D" w:rsidRPr="00F0178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здоровьесбережении</w:t>
      </w:r>
      <w:proofErr w:type="spellEnd"/>
      <w:r w:rsidR="00F0178D" w:rsidRPr="00F0178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детей дошкольного возраста».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fldChar w:fldCharType="end"/>
      </w:r>
      <w:r w:rsidR="00F0178D" w:rsidRPr="00F017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0178D" w:rsidRPr="00F0178D" w:rsidRDefault="000B4C2E" w:rsidP="00F0178D">
      <w:pPr>
        <w:spacing w:before="251" w:after="251" w:line="240" w:lineRule="auto"/>
        <w:ind w:left="-28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178D"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«Роль разных видов гимнастики в </w:t>
      </w:r>
      <w:proofErr w:type="spellStart"/>
      <w:r w:rsidR="00F0178D"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здоровьесбережении</w:t>
      </w:r>
      <w:proofErr w:type="spellEnd"/>
      <w:r w:rsidR="00F0178D"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дошкольного возраста».</w:t>
      </w:r>
    </w:p>
    <w:p w:rsidR="00F0178D" w:rsidRPr="00F0178D" w:rsidRDefault="00F0178D" w:rsidP="00F0178D">
      <w:pPr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 детского сада является охрана и укрепление физического и психического здоровья детей и их физическое развитие. Это направление включает в себя не только обучение детей основным движениям и развитие физических качеств, но и овладение детьми элементарными нормами и правилами здорового образа жизни. Решение этой задачи требует взаимодействия воспитателей и родителей в разных видах деятельности. </w:t>
      </w:r>
    </w:p>
    <w:p w:rsidR="00F0178D" w:rsidRPr="00F0178D" w:rsidRDefault="00F0178D" w:rsidP="00F0178D">
      <w:pPr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используются такие формы физического развития и оздоровления детей в ДОУ, как физкультурные занятия, физкультминутки, прогулки, подвижные игры и различные виды гимнастики.</w:t>
      </w:r>
    </w:p>
    <w:p w:rsidR="00F0178D" w:rsidRPr="00F0178D" w:rsidRDefault="00F0178D" w:rsidP="00F0178D">
      <w:pPr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гимнастика? Гимнастика – это</w:t>
      </w:r>
      <w:r w:rsidR="000B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физического развития, способствующий укреплению детского организма.</w:t>
      </w:r>
    </w:p>
    <w:p w:rsidR="00F0178D" w:rsidRPr="00F0178D" w:rsidRDefault="00F0178D" w:rsidP="00F0178D">
      <w:pPr>
        <w:spacing w:before="120" w:after="0" w:line="240" w:lineRule="auto"/>
        <w:ind w:right="-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01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Утренняя гимнастика.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детьми проводится утренняя гимнастика. Длительность ее обычно составляет 8 – 10 минут. Как правило, один и тот же комплекс гимнастики повторяется в течение 2 недель.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утренней гимнастики – разбудить детский организм от сна, повысить умственную и физическую работоспособность ребенка, улучшить его настроение и подготовить организм к нагрузкам предстоящего дня.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форм проведения утренней гимнастики: </w:t>
      </w:r>
    </w:p>
    <w:p w:rsidR="00F0178D" w:rsidRPr="00F0178D" w:rsidRDefault="00F0178D" w:rsidP="00F0178D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традиционная форма с использованием общеразвивающих упражнений с предметами или без них;</w:t>
      </w:r>
    </w:p>
    <w:p w:rsidR="00F0178D" w:rsidRPr="00F0178D" w:rsidRDefault="00F0178D" w:rsidP="00F0178D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–сюжетная гимнастика, в которой упражнения связаны одним сюжетом; </w:t>
      </w:r>
    </w:p>
    <w:p w:rsidR="00F0178D" w:rsidRPr="00F0178D" w:rsidRDefault="00F0178D" w:rsidP="00F0178D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игровая гимнастика, состоящая из 3-4 подвижных игр;</w:t>
      </w:r>
    </w:p>
    <w:p w:rsidR="00F0178D" w:rsidRPr="00F0178D" w:rsidRDefault="00F0178D" w:rsidP="00F0178D">
      <w:pPr>
        <w:spacing w:after="12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ритмическая гимнастика с использованием танцевальных движений и музыкального сопровождения.</w:t>
      </w:r>
    </w:p>
    <w:p w:rsidR="00F0178D" w:rsidRPr="00F0178D" w:rsidRDefault="00F0178D" w:rsidP="00F0178D">
      <w:pPr>
        <w:spacing w:after="0" w:line="240" w:lineRule="auto"/>
        <w:ind w:left="-142" w:right="-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01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гимнастика.</w:t>
      </w:r>
    </w:p>
    <w:p w:rsidR="00F0178D" w:rsidRPr="00F0178D" w:rsidRDefault="00F0178D" w:rsidP="00F0178D">
      <w:pPr>
        <w:spacing w:after="0" w:line="240" w:lineRule="auto"/>
        <w:ind w:left="-567" w:right="-42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необходимы не только телу ребенка. Нужна хорошая подвижность органов артикуляции, которая помогает правильно произносить различные звуки.</w:t>
      </w:r>
    </w:p>
    <w:p w:rsidR="00F0178D" w:rsidRPr="00F0178D" w:rsidRDefault="00F0178D" w:rsidP="00F0178D">
      <w:pPr>
        <w:spacing w:after="0" w:line="240" w:lineRule="auto"/>
        <w:ind w:left="-567" w:right="-42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артикуляционная гимнастика проводится ежедневно. </w:t>
      </w:r>
    </w:p>
    <w:p w:rsidR="00F0178D" w:rsidRPr="00F0178D" w:rsidRDefault="00F0178D" w:rsidP="00F0178D">
      <w:pPr>
        <w:spacing w:after="0" w:line="240" w:lineRule="auto"/>
        <w:ind w:left="-567" w:right="-42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артикуляционных упражнений полезно в любом возрасте, так как четкая артикуляция – основа хорошей дикции. </w:t>
      </w:r>
    </w:p>
    <w:p w:rsidR="00F0178D" w:rsidRPr="00F0178D" w:rsidRDefault="00F0178D" w:rsidP="00F0178D">
      <w:pPr>
        <w:spacing w:after="0" w:line="240" w:lineRule="auto"/>
        <w:ind w:left="-567" w:right="-42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артикуляционной гимнастики нужно лишь помнить, что движения должны быть четкими, состоять из нескольких повторений и выполняться систематично, в противном случае новый навык не закрепится.</w:t>
      </w:r>
    </w:p>
    <w:p w:rsidR="00F0178D" w:rsidRPr="00F0178D" w:rsidRDefault="00F0178D" w:rsidP="00F0178D">
      <w:pPr>
        <w:spacing w:after="120" w:line="240" w:lineRule="auto"/>
        <w:ind w:left="-567" w:right="-42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подвижным речевым органом является язык. Поэтому в детском саду при проведении артикуляционной гимнастики наряду с другими методиками используется методика «Сказки весёлого Язычка».</w:t>
      </w:r>
    </w:p>
    <w:p w:rsidR="00F0178D" w:rsidRPr="00F0178D" w:rsidRDefault="00F0178D" w:rsidP="00F0178D">
      <w:pPr>
        <w:spacing w:after="0" w:line="240" w:lineRule="auto"/>
        <w:ind w:left="-142" w:right="-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F01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физкультурных занятиях, занятиях по развитию речи, при проведении утренней гимнастики, в свободное от занятий время проводится дыхательная гимнастика с детьми с целью 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правильному дыханию, в том числе речевому,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заболеваний верхних дыхательных путей, 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насыщения головного мозга кислородом и улучшения работоспособности,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 дыхания после физической нагрузки.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– это очень простой и вместе с тем эффективный способ, не требующий особых затрат. Следует помнить лишь, что дыхательная гимнастика проводится в хорошо проветренном помещении.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упражнения для дошкольников чаще всего проводятся со стихотворным сопровождением. 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можно проводить как игровые упражнения для младших детей, так и использовать различные предметы для детей постарше (трубочки для коктейля, через которые можно выдувать воздух, или комочки ваты, которые нужно сдуть). </w:t>
      </w:r>
    </w:p>
    <w:p w:rsidR="00F0178D" w:rsidRPr="00F0178D" w:rsidRDefault="00F0178D" w:rsidP="00F0178D">
      <w:pPr>
        <w:spacing w:before="120" w:after="0" w:line="240" w:lineRule="auto"/>
        <w:ind w:left="-142" w:right="-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01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 совершенствованию мелкой моторики, развитию речи, подготовке кисти руки к письму, повышению работоспособности коры головного мозга служит еще один вид гимнастики, проводимой в детском саду, - пальчиковая гимнастика.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Исследователями разных стран установлено, что уровень развития речи детей находится в прямой зависимости от степени </w:t>
      </w:r>
      <w:proofErr w:type="spell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 Была выявлена такая закономерность: если развитие движений пальцев соответствует возрасту, то и речевое развитие находится в пределах нормы. 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упражнения по тренировке пальцев рук являются средством стимуляции активности коры головного мозга, что в свою очередь способствует развитию мышления и звукопроизношения.</w:t>
      </w:r>
    </w:p>
    <w:p w:rsidR="00F0178D" w:rsidRPr="00F0178D" w:rsidRDefault="00F0178D" w:rsidP="00F0178D">
      <w:pPr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развитию движений пальцев и кисти рук следует начинать с самого раннего </w:t>
      </w:r>
      <w:proofErr w:type="gram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 и</w:t>
      </w:r>
      <w:proofErr w:type="gram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на протяжении всего дошкольного детства.</w:t>
      </w:r>
    </w:p>
    <w:p w:rsidR="00F0178D" w:rsidRPr="00F0178D" w:rsidRDefault="00F0178D" w:rsidP="00F0178D">
      <w:pPr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пальчиковых игр:</w:t>
      </w:r>
    </w:p>
    <w:p w:rsidR="00F0178D" w:rsidRPr="00F0178D" w:rsidRDefault="00F0178D" w:rsidP="00F0178D">
      <w:pPr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народные игры-</w:t>
      </w:r>
      <w:proofErr w:type="spell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«Сорока-белобока», «Ладушки-ладушки», «Этот пальчик» для детей раннего возраста;</w:t>
      </w:r>
    </w:p>
    <w:p w:rsidR="00F0178D" w:rsidRPr="00F0178D" w:rsidRDefault="00F0178D" w:rsidP="00F0178D">
      <w:pPr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речевым сопровождением (стихами);</w:t>
      </w:r>
    </w:p>
    <w:p w:rsidR="00F0178D" w:rsidRPr="00F0178D" w:rsidRDefault="00F0178D" w:rsidP="00F0178D">
      <w:pPr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мелкими предметами (перекладывание пальчиками мелких предметов в емкости, нанизывание бусин на шнурок, различные застежки, шнуровки и т.д.);</w:t>
      </w:r>
    </w:p>
    <w:p w:rsidR="00F0178D" w:rsidRPr="00F0178D" w:rsidRDefault="00F0178D" w:rsidP="00F0178D">
      <w:pPr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пальчиковый театр.</w:t>
      </w:r>
    </w:p>
    <w:p w:rsidR="00F0178D" w:rsidRPr="00F0178D" w:rsidRDefault="00F0178D" w:rsidP="00F0178D">
      <w:pPr>
        <w:spacing w:after="12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дети испытывают затруднения в выполнении многих упражнений. Поэтому отрабатываются упражнения постепенно и вначале выполняются детьми пассивно, с помощью взрослых, а затем уже самостоятельно. Как правило, детям нравится играть в пальчиковые игры.</w:t>
      </w:r>
    </w:p>
    <w:p w:rsidR="00F0178D" w:rsidRPr="00F0178D" w:rsidRDefault="00F0178D" w:rsidP="00F0178D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Гимнастика для глаз. 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на глаза у современного ребёнка огромная. Это и телевизор, и компьютер, и сотовый телефон, и другие занимательные технические игрушки, без которых не </w:t>
      </w: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мыслит свою жизнь современный маленький человек. А отдыхают глаза ребенка только во время сна. 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гимнастика для глаз полезна детям любого возраста в целях профилактики нарушений зрения. Кроме того, занимаясь с ребенком гимнастикой для </w:t>
      </w:r>
      <w:proofErr w:type="gram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глаз,  вы</w:t>
      </w:r>
      <w:proofErr w:type="gram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сможете  снять зрительное утомление. 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проведения зрительной гимнастики несколько. Дома можно выполнять с ребенком такие несложные методы, как</w:t>
      </w:r>
    </w:p>
    <w:p w:rsidR="00F0178D" w:rsidRPr="00F0178D" w:rsidRDefault="00F0178D" w:rsidP="00F0178D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Словесные инструкции. Это комплекс упражнений, основанный </w:t>
      </w:r>
      <w:proofErr w:type="gram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несложных</w:t>
      </w:r>
      <w:proofErr w:type="gram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стишках, которые содержат указания к действиям. В такой игровой форме малыш с удовольствием будет выполнять упражнения.</w:t>
      </w:r>
    </w:p>
    <w:p w:rsidR="00F0178D" w:rsidRPr="00F0178D" w:rsidRDefault="00F0178D" w:rsidP="00F0178D">
      <w:pPr>
        <w:spacing w:after="12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Зрительный тренажер – яркий крупный предмет, который взрослый передвигает в пространстве, а ребенок одними глазами следит за этими передвижениями. Этот метод используется для детей старшего возраста.</w:t>
      </w:r>
    </w:p>
    <w:p w:rsidR="00F0178D" w:rsidRPr="00F0178D" w:rsidRDefault="00F0178D" w:rsidP="00F0178D">
      <w:pPr>
        <w:spacing w:after="0" w:line="240" w:lineRule="auto"/>
        <w:ind w:left="-142" w:right="-42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F01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наполнен стрессами. И больше всего стрессам подвержены дети. В настоящее время нагрузки на детей постоянно возрастают, а количество отдыха и эмоциональной и двигательной разрядки уменьшается. Поэтому у детей всё чаще наблюдается утомляемость, вспыльчивость, раздражительность, агрессивность. Здесь на помощь приходит </w:t>
      </w:r>
      <w:proofErr w:type="spell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78D">
        <w:rPr>
          <w:rFonts w:ascii="Georgia" w:eastAsia="Times New Roman" w:hAnsi="Georgia" w:cs="Times New Roman"/>
          <w:sz w:val="28"/>
          <w:szCs w:val="28"/>
          <w:lang w:eastAsia="ru-RU"/>
        </w:rPr>
        <w:t>Психогимнастика</w:t>
      </w:r>
      <w:proofErr w:type="spellEnd"/>
      <w:r w:rsidRPr="00F0178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представляет собой специальные </w:t>
      </w:r>
      <w:proofErr w:type="gramStart"/>
      <w:r w:rsidRPr="00F0178D">
        <w:rPr>
          <w:rFonts w:ascii="Georgia" w:eastAsia="Times New Roman" w:hAnsi="Georgia" w:cs="Times New Roman"/>
          <w:sz w:val="28"/>
          <w:szCs w:val="28"/>
          <w:lang w:eastAsia="ru-RU"/>
        </w:rPr>
        <w:t>занятия,  направленные</w:t>
      </w:r>
      <w:proofErr w:type="gramEnd"/>
      <w:r w:rsidRPr="00F0178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</w:t>
      </w: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эмоционального напряжения, коррекцию настроения и поведения детей.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Georgia" w:eastAsia="Times New Roman" w:hAnsi="Georgia" w:cs="Times New Roman"/>
          <w:sz w:val="28"/>
          <w:szCs w:val="28"/>
          <w:lang w:eastAsia="ru-RU"/>
        </w:rPr>
        <w:t> Особенно эти занятия нужны детям с чрезмерной утомляемостью, непоседливостью, обладающим вспыльчивым или замкнутым характером. Но не менее важно проигрывать эти комплексы упражнений и со здоро</w:t>
      </w:r>
      <w:r w:rsidRPr="00F0178D">
        <w:rPr>
          <w:rFonts w:ascii="Georgia" w:eastAsia="Times New Roman" w:hAnsi="Georgia" w:cs="Times New Roman"/>
          <w:sz w:val="28"/>
          <w:szCs w:val="28"/>
          <w:lang w:eastAsia="ru-RU"/>
        </w:rPr>
        <w:softHyphen/>
        <w:t xml:space="preserve">выми детьми в качестве психофизической разрядки и профилактики. 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направлена на обучение элементам техники вырази</w:t>
      </w: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движений и на приобре</w:t>
      </w: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тение навыков в </w:t>
      </w:r>
      <w:proofErr w:type="spell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саморасслаблении</w:t>
      </w:r>
      <w:proofErr w:type="spell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8D" w:rsidRPr="00F0178D" w:rsidRDefault="00F0178D" w:rsidP="00F0178D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используются следующие упражнения </w:t>
      </w:r>
      <w:proofErr w:type="spell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78D" w:rsidRPr="00F0178D" w:rsidRDefault="00F0178D" w:rsidP="00F0178D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01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сменой характера движений (например, игра малой подвижности «Совушка»);</w:t>
      </w:r>
    </w:p>
    <w:p w:rsidR="00F0178D" w:rsidRPr="00F0178D" w:rsidRDefault="00F0178D" w:rsidP="00F0178D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01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умения чередовать напряжение и расслабление </w:t>
      </w:r>
      <w:proofErr w:type="gram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  (</w:t>
      </w:r>
      <w:proofErr w:type="gram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«Солнце и тучка»)</w:t>
      </w:r>
    </w:p>
    <w:p w:rsidR="00F0178D" w:rsidRPr="00F0178D" w:rsidRDefault="00F0178D" w:rsidP="00F0178D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тучку солнышко зашло, </w:t>
      </w:r>
    </w:p>
    <w:p w:rsidR="00F0178D" w:rsidRPr="00F0178D" w:rsidRDefault="00F0178D" w:rsidP="00F0178D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зябко и темно.                    (Съёживаемся, обнимая себя за плечи). </w:t>
      </w:r>
    </w:p>
    <w:p w:rsidR="00F0178D" w:rsidRPr="00F0178D" w:rsidRDefault="00F0178D" w:rsidP="00F0178D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вышло из-за тучки, </w:t>
      </w:r>
    </w:p>
    <w:p w:rsidR="00F0178D" w:rsidRPr="00F0178D" w:rsidRDefault="00F0178D" w:rsidP="00F0178D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теперь расслабим ручки.       (Расправляем плечи, расслабляемся). </w:t>
      </w:r>
    </w:p>
    <w:p w:rsidR="00F0178D" w:rsidRPr="00F0178D" w:rsidRDefault="00F0178D" w:rsidP="00F0178D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01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этюды на имитацию эмоциональных состояний (например, после </w:t>
      </w:r>
      <w:proofErr w:type="spellStart"/>
      <w:proofErr w:type="gram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чтениясказки«</w:t>
      </w:r>
      <w:proofErr w:type="gram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</w:t>
      </w:r>
      <w:proofErr w:type="spell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медведь» взрослый просит ребенка изобразить сердитого медведя, показать, как испугалась Машенька, увидев его, как обрадовались возвращению Машеньки её дедушка и </w:t>
      </w:r>
      <w:proofErr w:type="spell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бкбушка</w:t>
      </w:r>
      <w:proofErr w:type="spell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F0178D" w:rsidRPr="00F0178D" w:rsidRDefault="00F0178D" w:rsidP="00F0178D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F01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расслабляющие упражнения (например, «Спящий котенок»: ребенок исполняет роль котенка, который ложится на коврик и засыпает),</w:t>
      </w:r>
    </w:p>
    <w:p w:rsidR="00F0178D" w:rsidRPr="00F0178D" w:rsidRDefault="00F0178D" w:rsidP="00F0178D">
      <w:pPr>
        <w:spacing w:after="24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="000B4C2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   </w:t>
      </w:r>
      <w:r w:rsidRPr="00F01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сочинительство. Предлагаете ребенку вместе с вами сочинить рассказ, который начинается со слов: «Жила была девочка (мальчик), похожая (</w:t>
      </w:r>
      <w:proofErr w:type="spell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тебя. Она очень любила… Ей было грустно, когда… Ей было весело, когда…».</w:t>
      </w:r>
    </w:p>
    <w:p w:rsidR="00F0178D" w:rsidRPr="00F0178D" w:rsidRDefault="00F0178D" w:rsidP="00F0178D">
      <w:pPr>
        <w:spacing w:after="0" w:line="240" w:lineRule="auto"/>
        <w:ind w:left="-142" w:right="-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F017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0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Бодрящая гимнастики или гимнастика пробуждения после дневного сна.</w:t>
      </w:r>
    </w:p>
    <w:p w:rsidR="00F0178D" w:rsidRPr="00F0178D" w:rsidRDefault="00F0178D" w:rsidP="00F0178D">
      <w:pPr>
        <w:spacing w:after="0" w:line="240" w:lineRule="auto"/>
        <w:ind w:left="-567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комплекс </w:t>
      </w:r>
      <w:proofErr w:type="gram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  облегчающих</w:t>
      </w:r>
      <w:proofErr w:type="gram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детей от сна к бодрствованию. Бодрящая гимнастика помогает детскому организму проснуться, улучшает настроение, поднимает мышечный тонус. </w:t>
      </w:r>
    </w:p>
    <w:p w:rsidR="00F0178D" w:rsidRPr="00F0178D" w:rsidRDefault="00F0178D" w:rsidP="00F0178D">
      <w:pPr>
        <w:spacing w:after="0" w:line="240" w:lineRule="auto"/>
        <w:ind w:left="-567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бодрящей гимнастики включаются дыхательные упражнения, выполнение простого самомассажа и упражнения для профилактики нарушений осанки и плоскостопия.</w:t>
      </w:r>
    </w:p>
    <w:p w:rsidR="00F0178D" w:rsidRPr="00F0178D" w:rsidRDefault="00F0178D" w:rsidP="00F0178D">
      <w:pPr>
        <w:spacing w:after="0" w:line="240" w:lineRule="auto"/>
        <w:ind w:left="-567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кроватках и сочетается с закаливающими процедурами (воздушными ваннами). Заканчивается ходьбой босиком по полу или массажным дорожкам.</w:t>
      </w:r>
    </w:p>
    <w:p w:rsidR="00F0178D" w:rsidRPr="00F0178D" w:rsidRDefault="00F0178D" w:rsidP="00F0178D">
      <w:pPr>
        <w:spacing w:after="0" w:line="240" w:lineRule="auto"/>
        <w:ind w:left="-567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бодрящая гимнастика проводится ежедневно в течение 5-7 минут. Воспитатель начинает проводить ее с проснувшимися детьми, остальные присоединяются по мере пробуждения.</w:t>
      </w:r>
    </w:p>
    <w:p w:rsidR="00F0178D" w:rsidRPr="00F0178D" w:rsidRDefault="00F0178D" w:rsidP="00F0178D">
      <w:pPr>
        <w:spacing w:after="0" w:line="240" w:lineRule="auto"/>
        <w:ind w:left="-567" w:right="-42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охраной и укреплением здоровья наших детей с помощью различных </w:t>
      </w:r>
      <w:proofErr w:type="spellStart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общая забота всех взрослых- педагогов и родителей. </w:t>
      </w:r>
    </w:p>
    <w:p w:rsidR="00F0178D" w:rsidRPr="00F0178D" w:rsidRDefault="00F0178D" w:rsidP="00F0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9E" w:rsidRDefault="00B91C9E"/>
    <w:p w:rsidR="00362CC8" w:rsidRDefault="00362CC8"/>
    <w:p w:rsidR="00362CC8" w:rsidRDefault="00362CC8"/>
    <w:p w:rsidR="00362CC8" w:rsidRDefault="00362CC8"/>
    <w:p w:rsidR="00362CC8" w:rsidRDefault="00362CC8"/>
    <w:p w:rsidR="00362CC8" w:rsidRDefault="00362CC8"/>
    <w:p w:rsidR="00362CC8" w:rsidRDefault="00362CC8"/>
    <w:p w:rsidR="00362CC8" w:rsidRDefault="00362CC8"/>
    <w:p w:rsidR="00362CC8" w:rsidRDefault="00362CC8"/>
    <w:p w:rsidR="00362CC8" w:rsidRDefault="00362CC8"/>
    <w:p w:rsidR="000B4C2E" w:rsidRDefault="000B4C2E" w:rsidP="00362CC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B4C2E" w:rsidRDefault="000B4C2E" w:rsidP="00362CC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B4C2E" w:rsidRDefault="000B4C2E" w:rsidP="00362CC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B4C2E" w:rsidRDefault="000B4C2E" w:rsidP="00362CC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B4C2E" w:rsidRDefault="000B4C2E" w:rsidP="00362CC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B4C2E" w:rsidRDefault="000B4C2E" w:rsidP="00362CC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B4C2E" w:rsidRDefault="000B4C2E" w:rsidP="00362CC8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5B13F4" w:rsidRDefault="005B13F4" w:rsidP="00CF1B4C">
      <w:pPr>
        <w:pStyle w:val="c11"/>
        <w:rPr>
          <w:rStyle w:val="c7"/>
        </w:rPr>
      </w:pPr>
    </w:p>
    <w:p w:rsidR="005B13F4" w:rsidRDefault="005B13F4" w:rsidP="00CF1B4C">
      <w:pPr>
        <w:pStyle w:val="c11"/>
        <w:rPr>
          <w:rStyle w:val="c7"/>
        </w:rPr>
      </w:pPr>
    </w:p>
    <w:p w:rsidR="005B13F4" w:rsidRDefault="005B13F4" w:rsidP="00CF1B4C">
      <w:pPr>
        <w:pStyle w:val="c11"/>
        <w:rPr>
          <w:rStyle w:val="c7"/>
        </w:rPr>
      </w:pPr>
    </w:p>
    <w:p w:rsidR="005B13F4" w:rsidRDefault="005B13F4" w:rsidP="00CF1B4C">
      <w:pPr>
        <w:pStyle w:val="c11"/>
        <w:rPr>
          <w:rStyle w:val="c7"/>
        </w:rPr>
      </w:pPr>
    </w:p>
    <w:p w:rsidR="005B13F4" w:rsidRDefault="005B13F4" w:rsidP="00CF1B4C">
      <w:pPr>
        <w:pStyle w:val="c11"/>
        <w:rPr>
          <w:rStyle w:val="c7"/>
        </w:rPr>
      </w:pPr>
    </w:p>
    <w:p w:rsidR="005B13F4" w:rsidRDefault="005B13F4" w:rsidP="00CF1B4C">
      <w:pPr>
        <w:pStyle w:val="c11"/>
        <w:rPr>
          <w:rStyle w:val="c7"/>
        </w:rPr>
      </w:pPr>
    </w:p>
    <w:p w:rsidR="005650B3" w:rsidRDefault="005B13F4" w:rsidP="00CF1B4C">
      <w:pPr>
        <w:pStyle w:val="c11"/>
        <w:rPr>
          <w:rStyle w:val="c7"/>
        </w:rPr>
      </w:pPr>
      <w:r>
        <w:rPr>
          <w:rStyle w:val="c7"/>
        </w:rPr>
        <w:t xml:space="preserve">         </w:t>
      </w:r>
    </w:p>
    <w:p w:rsidR="005650B3" w:rsidRDefault="005650B3" w:rsidP="00CF1B4C">
      <w:pPr>
        <w:pStyle w:val="c11"/>
        <w:rPr>
          <w:rStyle w:val="c7"/>
        </w:rPr>
      </w:pPr>
    </w:p>
    <w:p w:rsidR="005650B3" w:rsidRDefault="005650B3" w:rsidP="00CF1B4C">
      <w:pPr>
        <w:pStyle w:val="c11"/>
        <w:rPr>
          <w:rStyle w:val="c7"/>
        </w:rPr>
      </w:pPr>
    </w:p>
    <w:p w:rsidR="005650B3" w:rsidRDefault="005650B3" w:rsidP="00CF1B4C">
      <w:pPr>
        <w:pStyle w:val="c11"/>
        <w:rPr>
          <w:rStyle w:val="c7"/>
        </w:rPr>
      </w:pPr>
    </w:p>
    <w:p w:rsidR="005650B3" w:rsidRDefault="005650B3" w:rsidP="00CF1B4C">
      <w:pPr>
        <w:pStyle w:val="c11"/>
        <w:rPr>
          <w:rStyle w:val="c7"/>
        </w:rPr>
      </w:pPr>
    </w:p>
    <w:p w:rsidR="005650B3" w:rsidRDefault="005650B3" w:rsidP="00CF1B4C">
      <w:pPr>
        <w:pStyle w:val="c11"/>
        <w:rPr>
          <w:rStyle w:val="c7"/>
        </w:rPr>
      </w:pPr>
    </w:p>
    <w:p w:rsidR="005650B3" w:rsidRDefault="005650B3" w:rsidP="00CF1B4C">
      <w:pPr>
        <w:pStyle w:val="c11"/>
        <w:rPr>
          <w:rStyle w:val="c7"/>
        </w:rPr>
      </w:pPr>
    </w:p>
    <w:p w:rsidR="005650B3" w:rsidRDefault="005650B3" w:rsidP="00CF1B4C">
      <w:pPr>
        <w:pStyle w:val="c11"/>
        <w:rPr>
          <w:rStyle w:val="c7"/>
        </w:rPr>
      </w:pPr>
    </w:p>
    <w:p w:rsidR="005650B3" w:rsidRDefault="005650B3" w:rsidP="00CF1B4C">
      <w:pPr>
        <w:pStyle w:val="c11"/>
        <w:rPr>
          <w:rStyle w:val="c7"/>
        </w:rPr>
      </w:pPr>
    </w:p>
    <w:p w:rsidR="00362CC8" w:rsidRDefault="00362CC8"/>
    <w:p w:rsidR="00020482" w:rsidRDefault="00020482"/>
    <w:p w:rsidR="00020482" w:rsidRDefault="00020482"/>
    <w:p w:rsidR="00020482" w:rsidRDefault="00020482"/>
    <w:p w:rsidR="00020482" w:rsidRDefault="00020482"/>
    <w:p w:rsidR="00020482" w:rsidRDefault="00020482"/>
    <w:p w:rsidR="00020482" w:rsidRDefault="00020482"/>
    <w:p w:rsidR="00020482" w:rsidRDefault="00020482"/>
    <w:p w:rsidR="00020482" w:rsidRDefault="00020482"/>
    <w:p w:rsidR="00020482" w:rsidRDefault="00020482"/>
    <w:p w:rsidR="00020482" w:rsidRDefault="00020482"/>
    <w:p w:rsidR="00020482" w:rsidRDefault="00020482"/>
    <w:p w:rsidR="00020482" w:rsidRDefault="00020482"/>
    <w:p w:rsidR="00020482" w:rsidRDefault="00020482"/>
    <w:p w:rsidR="00020482" w:rsidRDefault="00020482"/>
    <w:p w:rsidR="004363D5" w:rsidRDefault="004363D5"/>
    <w:p w:rsidR="004363D5" w:rsidRDefault="004363D5"/>
    <w:p w:rsidR="004363D5" w:rsidRDefault="004363D5"/>
    <w:p w:rsidR="004363D5" w:rsidRDefault="004363D5"/>
    <w:p w:rsidR="004363D5" w:rsidRDefault="004363D5"/>
    <w:p w:rsidR="004363D5" w:rsidRDefault="004363D5"/>
    <w:p w:rsidR="004363D5" w:rsidRDefault="004363D5"/>
    <w:p w:rsidR="004363D5" w:rsidRDefault="004363D5"/>
    <w:p w:rsidR="001526D5" w:rsidRDefault="001526D5"/>
    <w:p w:rsidR="001526D5" w:rsidRDefault="001526D5"/>
    <w:p w:rsidR="001526D5" w:rsidRDefault="001526D5"/>
    <w:p w:rsidR="001526D5" w:rsidRDefault="001526D5"/>
    <w:p w:rsidR="001526D5" w:rsidRDefault="001526D5"/>
    <w:p w:rsidR="001526D5" w:rsidRDefault="001526D5"/>
    <w:p w:rsidR="001526D5" w:rsidRDefault="001526D5"/>
    <w:p w:rsidR="001526D5" w:rsidRDefault="001526D5"/>
    <w:sectPr w:rsidR="0015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E52"/>
    <w:multiLevelType w:val="multilevel"/>
    <w:tmpl w:val="7AB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7660F"/>
    <w:multiLevelType w:val="multilevel"/>
    <w:tmpl w:val="1698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9569D"/>
    <w:multiLevelType w:val="multilevel"/>
    <w:tmpl w:val="1198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5358F"/>
    <w:multiLevelType w:val="multilevel"/>
    <w:tmpl w:val="F9D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E6A16"/>
    <w:multiLevelType w:val="multilevel"/>
    <w:tmpl w:val="1AFA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24863"/>
    <w:multiLevelType w:val="multilevel"/>
    <w:tmpl w:val="8D9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F1273"/>
    <w:multiLevelType w:val="multilevel"/>
    <w:tmpl w:val="037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D61CE"/>
    <w:multiLevelType w:val="multilevel"/>
    <w:tmpl w:val="D18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A3C7F"/>
    <w:multiLevelType w:val="multilevel"/>
    <w:tmpl w:val="481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B7FEE"/>
    <w:multiLevelType w:val="multilevel"/>
    <w:tmpl w:val="4532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34F75"/>
    <w:multiLevelType w:val="multilevel"/>
    <w:tmpl w:val="166C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C2CCC"/>
    <w:multiLevelType w:val="multilevel"/>
    <w:tmpl w:val="A87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1631C"/>
    <w:multiLevelType w:val="multilevel"/>
    <w:tmpl w:val="D070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D5AE7"/>
    <w:multiLevelType w:val="multilevel"/>
    <w:tmpl w:val="3BC6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B358D"/>
    <w:multiLevelType w:val="multilevel"/>
    <w:tmpl w:val="48DE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50154"/>
    <w:multiLevelType w:val="multilevel"/>
    <w:tmpl w:val="519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84333"/>
    <w:multiLevelType w:val="multilevel"/>
    <w:tmpl w:val="955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B21335"/>
    <w:multiLevelType w:val="multilevel"/>
    <w:tmpl w:val="21AE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17"/>
  </w:num>
  <w:num w:numId="14">
    <w:abstractNumId w:val="11"/>
  </w:num>
  <w:num w:numId="15">
    <w:abstractNumId w:val="5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8B"/>
    <w:rsid w:val="00020482"/>
    <w:rsid w:val="000B4C2E"/>
    <w:rsid w:val="00100EA6"/>
    <w:rsid w:val="001526D5"/>
    <w:rsid w:val="00362CC8"/>
    <w:rsid w:val="004363D5"/>
    <w:rsid w:val="005650B3"/>
    <w:rsid w:val="005B13F4"/>
    <w:rsid w:val="007F6B26"/>
    <w:rsid w:val="00857DFD"/>
    <w:rsid w:val="00AF301F"/>
    <w:rsid w:val="00B91C9E"/>
    <w:rsid w:val="00CF1B4C"/>
    <w:rsid w:val="00D47E8B"/>
    <w:rsid w:val="00E4275D"/>
    <w:rsid w:val="00F0178D"/>
    <w:rsid w:val="00F31B0D"/>
    <w:rsid w:val="00F711E5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DC6D"/>
  <w15:chartTrackingRefBased/>
  <w15:docId w15:val="{46A8AA73-1DA2-43A4-8E88-206CC676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F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F1B4C"/>
  </w:style>
  <w:style w:type="paragraph" w:customStyle="1" w:styleId="c11">
    <w:name w:val="c11"/>
    <w:basedOn w:val="a"/>
    <w:rsid w:val="00CF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1B4C"/>
  </w:style>
  <w:style w:type="character" w:customStyle="1" w:styleId="c2">
    <w:name w:val="c2"/>
    <w:basedOn w:val="a0"/>
    <w:rsid w:val="00CF1B4C"/>
  </w:style>
  <w:style w:type="paragraph" w:customStyle="1" w:styleId="c0">
    <w:name w:val="c0"/>
    <w:basedOn w:val="a"/>
    <w:rsid w:val="00CF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6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2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4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67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3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4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6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03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9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4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0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3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6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360">
                  <w:marLeft w:val="1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032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693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474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89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8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90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0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5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09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2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5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1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1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4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3186">
              <w:marLeft w:val="0"/>
              <w:marRight w:val="0"/>
              <w:marTop w:val="318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0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4991-2C94-43E7-832C-BFD0653B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Олеговна</dc:creator>
  <cp:keywords/>
  <dc:description/>
  <cp:lastModifiedBy>User</cp:lastModifiedBy>
  <cp:revision>28</cp:revision>
  <dcterms:created xsi:type="dcterms:W3CDTF">2019-03-01T08:24:00Z</dcterms:created>
  <dcterms:modified xsi:type="dcterms:W3CDTF">2019-04-19T07:27:00Z</dcterms:modified>
</cp:coreProperties>
</file>