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E846E7" w14:textId="408A5D08" w:rsidR="00444329" w:rsidRDefault="00444329" w:rsidP="00444329">
      <w:pPr>
        <w:pStyle w:val="1"/>
        <w:shd w:val="clear" w:color="auto" w:fill="auto"/>
        <w:spacing w:line="240" w:lineRule="auto"/>
        <w:ind w:left="20" w:right="40" w:hanging="20"/>
        <w:jc w:val="center"/>
        <w:rPr>
          <w:b/>
          <w:color w:val="0070C0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6BA043D1" wp14:editId="7EA466FA">
            <wp:extent cx="6562090" cy="7099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5" t="20845" r="21315" b="67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090" cy="70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e"/>
        <w:tblpPr w:leftFromText="180" w:rightFromText="180" w:vertAnchor="text" w:horzAnchor="margin" w:tblpY="75"/>
        <w:tblW w:w="10632" w:type="dxa"/>
        <w:tblLook w:val="04A0" w:firstRow="1" w:lastRow="0" w:firstColumn="1" w:lastColumn="0" w:noHBand="0" w:noVBand="1"/>
      </w:tblPr>
      <w:tblGrid>
        <w:gridCol w:w="10632"/>
      </w:tblGrid>
      <w:tr w:rsidR="00BC6DE6" w14:paraId="1C599F34" w14:textId="77777777" w:rsidTr="00BC6DE6">
        <w:tc>
          <w:tcPr>
            <w:tcW w:w="10632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</w:tcPr>
          <w:p w14:paraId="22972B02" w14:textId="77777777" w:rsidR="00BC6DE6" w:rsidRDefault="00BC6DE6" w:rsidP="00BC6DE6">
            <w:pPr>
              <w:ind w:left="207"/>
              <w:jc w:val="center"/>
              <w:rPr>
                <w:b/>
                <w:sz w:val="28"/>
              </w:rPr>
            </w:pPr>
          </w:p>
        </w:tc>
      </w:tr>
    </w:tbl>
    <w:p w14:paraId="52D53261" w14:textId="77777777" w:rsidR="00444329" w:rsidRDefault="00444329" w:rsidP="00444329">
      <w:pPr>
        <w:ind w:left="-567" w:firstLine="426"/>
        <w:jc w:val="center"/>
        <w:rPr>
          <w:sz w:val="28"/>
          <w:lang w:val="en-US"/>
        </w:rPr>
      </w:pPr>
    </w:p>
    <w:p w14:paraId="5EF3FA54" w14:textId="137CA6F7" w:rsidR="00875141" w:rsidRPr="00F62E8B" w:rsidRDefault="00BC6DE6" w:rsidP="00F62E8B">
      <w:pPr>
        <w:pStyle w:val="1"/>
        <w:shd w:val="clear" w:color="auto" w:fill="auto"/>
        <w:spacing w:line="240" w:lineRule="auto"/>
        <w:ind w:left="20" w:right="40" w:firstLine="520"/>
        <w:jc w:val="center"/>
        <w:rPr>
          <w:b/>
          <w:color w:val="0070C0"/>
          <w:sz w:val="32"/>
          <w:szCs w:val="32"/>
        </w:rPr>
      </w:pPr>
      <w:r w:rsidRPr="00F62E8B">
        <w:rPr>
          <w:b/>
          <w:color w:val="0070C0"/>
          <w:sz w:val="32"/>
          <w:szCs w:val="32"/>
        </w:rPr>
        <w:t xml:space="preserve">ИГРЫ С ДЕТЬМИ С РАССТРОЙСТВОМ АУТИСТИЧЕСКОГО СПЕКТРА </w:t>
      </w:r>
      <w:r w:rsidRPr="00F62E8B">
        <w:rPr>
          <w:color w:val="0070C0"/>
          <w:sz w:val="36"/>
          <w:szCs w:val="36"/>
        </w:rPr>
        <w:t>(р</w:t>
      </w:r>
      <w:r w:rsidR="00526F02" w:rsidRPr="00F62E8B">
        <w:rPr>
          <w:color w:val="0070C0"/>
          <w:sz w:val="36"/>
          <w:szCs w:val="36"/>
        </w:rPr>
        <w:t>екомендации родителям и педагогам</w:t>
      </w:r>
      <w:r w:rsidRPr="00F62E8B">
        <w:rPr>
          <w:color w:val="0070C0"/>
          <w:sz w:val="36"/>
          <w:szCs w:val="36"/>
        </w:rPr>
        <w:t>)</w:t>
      </w:r>
      <w:r w:rsidR="00F62E8B" w:rsidRPr="00F62E8B">
        <w:rPr>
          <w:color w:val="0070C0"/>
          <w:sz w:val="36"/>
          <w:szCs w:val="36"/>
        </w:rPr>
        <w:t>.</w:t>
      </w:r>
    </w:p>
    <w:p w14:paraId="588F81E6" w14:textId="77777777" w:rsidR="00301B76" w:rsidRDefault="00301B76" w:rsidP="00B9384C">
      <w:pPr>
        <w:jc w:val="both"/>
        <w:rPr>
          <w:rFonts w:ascii="Times New Roman" w:hAnsi="Times New Roman" w:cs="Times New Roman"/>
          <w:b/>
          <w:i/>
          <w:color w:val="0070C0"/>
          <w:lang w:val="ru-RU"/>
        </w:rPr>
      </w:pPr>
    </w:p>
    <w:p w14:paraId="67CCF9E9" w14:textId="32894E59" w:rsidR="0034117E" w:rsidRPr="00734F2B" w:rsidRDefault="00A328B6" w:rsidP="00521DC2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734F2B">
        <w:rPr>
          <w:rFonts w:ascii="Times New Roman" w:hAnsi="Times New Roman" w:cs="Times New Roman"/>
          <w:b/>
          <w:i/>
          <w:color w:val="0070C0"/>
          <w:lang w:val="ru-RU"/>
        </w:rPr>
        <w:t>Игры с ребен</w:t>
      </w:r>
      <w:r w:rsidR="008A6B31" w:rsidRPr="00734F2B">
        <w:rPr>
          <w:rFonts w:ascii="Times New Roman" w:hAnsi="Times New Roman" w:cs="Times New Roman"/>
          <w:b/>
          <w:i/>
          <w:color w:val="0070C0"/>
          <w:lang w:val="ru-RU"/>
        </w:rPr>
        <w:t>ком с расстройством аутистического спектра</w:t>
      </w:r>
      <w:r w:rsidRPr="00734F2B">
        <w:rPr>
          <w:rFonts w:ascii="Times New Roman" w:hAnsi="Times New Roman" w:cs="Times New Roman"/>
          <w:b/>
          <w:i/>
          <w:color w:val="0070C0"/>
          <w:lang w:val="ru-RU"/>
        </w:rPr>
        <w:t xml:space="preserve"> </w:t>
      </w:r>
      <w:r w:rsidR="008A6B31" w:rsidRPr="00734F2B">
        <w:rPr>
          <w:rFonts w:ascii="Times New Roman" w:hAnsi="Times New Roman" w:cs="Times New Roman"/>
          <w:b/>
          <w:i/>
          <w:color w:val="0070C0"/>
        </w:rPr>
        <w:t>рекомендуется начинать с наблюдения за его действиями</w:t>
      </w:r>
      <w:r w:rsidR="008A6B31" w:rsidRPr="00734F2B">
        <w:rPr>
          <w:rFonts w:ascii="Times New Roman" w:hAnsi="Times New Roman" w:cs="Times New Roman"/>
          <w:b/>
          <w:i/>
          <w:color w:val="0070C0"/>
          <w:lang w:val="ru-RU"/>
        </w:rPr>
        <w:t>, игрой.</w:t>
      </w:r>
      <w:r w:rsidR="008A6B31" w:rsidRPr="00734F2B">
        <w:rPr>
          <w:rFonts w:ascii="Times New Roman" w:hAnsi="Times New Roman" w:cs="Times New Roman"/>
          <w:color w:val="0070C0"/>
          <w:lang w:val="ru-RU"/>
        </w:rPr>
        <w:t xml:space="preserve"> </w:t>
      </w:r>
      <w:r w:rsidR="008A6B31" w:rsidRPr="00734F2B">
        <w:rPr>
          <w:rFonts w:ascii="Times New Roman" w:hAnsi="Times New Roman" w:cs="Times New Roman"/>
          <w:lang w:val="ru-RU"/>
        </w:rPr>
        <w:t xml:space="preserve">Просто </w:t>
      </w:r>
      <w:r w:rsidR="0034117E" w:rsidRPr="00734F2B">
        <w:rPr>
          <w:rFonts w:ascii="Times New Roman" w:hAnsi="Times New Roman" w:cs="Times New Roman"/>
        </w:rPr>
        <w:t>присядьте</w:t>
      </w:r>
      <w:r w:rsidR="005F0B00" w:rsidRPr="00734F2B">
        <w:rPr>
          <w:rFonts w:ascii="Times New Roman" w:hAnsi="Times New Roman" w:cs="Times New Roman"/>
        </w:rPr>
        <w:t xml:space="preserve"> на некотором расстоянии от ребенка и наблюдайте за его игрой</w:t>
      </w:r>
      <w:r w:rsidR="008A6B31" w:rsidRPr="00734F2B">
        <w:rPr>
          <w:rFonts w:ascii="Times New Roman" w:hAnsi="Times New Roman" w:cs="Times New Roman"/>
          <w:lang w:val="ru-RU"/>
        </w:rPr>
        <w:t>. Обратите внимание на структуру стереотипной игры,</w:t>
      </w:r>
      <w:r w:rsidR="008A6B31" w:rsidRPr="00734F2B">
        <w:rPr>
          <w:rFonts w:ascii="Times New Roman" w:hAnsi="Times New Roman" w:cs="Times New Roman"/>
        </w:rPr>
        <w:t xml:space="preserve"> выделите цикл</w:t>
      </w:r>
      <w:r w:rsidR="005F0B00" w:rsidRPr="00734F2B">
        <w:rPr>
          <w:rFonts w:ascii="Times New Roman" w:hAnsi="Times New Roman" w:cs="Times New Roman"/>
        </w:rPr>
        <w:t xml:space="preserve"> </w:t>
      </w:r>
      <w:r w:rsidR="008A6B31" w:rsidRPr="00734F2B">
        <w:rPr>
          <w:rFonts w:ascii="Times New Roman" w:hAnsi="Times New Roman" w:cs="Times New Roman"/>
        </w:rPr>
        <w:t>повторяющихся действий,</w:t>
      </w:r>
      <w:r w:rsidR="005F0B00" w:rsidRPr="00734F2B">
        <w:rPr>
          <w:rFonts w:ascii="Times New Roman" w:hAnsi="Times New Roman" w:cs="Times New Roman"/>
        </w:rPr>
        <w:t xml:space="preserve"> конкретные звукосочетания</w:t>
      </w:r>
      <w:r w:rsidR="008A6B31" w:rsidRPr="00734F2B">
        <w:rPr>
          <w:rFonts w:ascii="Times New Roman" w:hAnsi="Times New Roman" w:cs="Times New Roman"/>
          <w:lang w:val="ru-RU"/>
        </w:rPr>
        <w:t xml:space="preserve">, </w:t>
      </w:r>
      <w:r w:rsidR="005F0B00" w:rsidRPr="00734F2B">
        <w:rPr>
          <w:rFonts w:ascii="Times New Roman" w:hAnsi="Times New Roman" w:cs="Times New Roman"/>
        </w:rPr>
        <w:t xml:space="preserve">слова и словосочетания в </w:t>
      </w:r>
      <w:r w:rsidR="008A6B31" w:rsidRPr="00734F2B">
        <w:rPr>
          <w:rFonts w:ascii="Times New Roman" w:hAnsi="Times New Roman" w:cs="Times New Roman"/>
          <w:lang w:val="ru-RU"/>
        </w:rPr>
        <w:t>речи</w:t>
      </w:r>
      <w:r w:rsidR="005F0B00" w:rsidRPr="00734F2B">
        <w:rPr>
          <w:rFonts w:ascii="Times New Roman" w:hAnsi="Times New Roman" w:cs="Times New Roman"/>
        </w:rPr>
        <w:t xml:space="preserve"> ребенка во время игры.</w:t>
      </w:r>
      <w:r w:rsidR="0034117E" w:rsidRPr="00734F2B">
        <w:rPr>
          <w:rFonts w:ascii="Times New Roman" w:hAnsi="Times New Roman" w:cs="Times New Roman"/>
          <w:lang w:val="ru-RU"/>
        </w:rPr>
        <w:t xml:space="preserve"> </w:t>
      </w:r>
    </w:p>
    <w:p w14:paraId="6195FEE1" w14:textId="25F1C4E5" w:rsidR="005F0B00" w:rsidRPr="00734F2B" w:rsidRDefault="008A6B31" w:rsidP="00521DC2">
      <w:pPr>
        <w:ind w:firstLine="709"/>
        <w:jc w:val="both"/>
        <w:rPr>
          <w:rFonts w:ascii="Times New Roman" w:hAnsi="Times New Roman" w:cs="Times New Roman"/>
        </w:rPr>
      </w:pPr>
      <w:r w:rsidRPr="00734F2B">
        <w:rPr>
          <w:rFonts w:ascii="Times New Roman" w:hAnsi="Times New Roman" w:cs="Times New Roman"/>
          <w:lang w:val="ru-RU"/>
        </w:rPr>
        <w:t>Когда</w:t>
      </w:r>
      <w:r w:rsidR="005F0B00" w:rsidRPr="00734F2B">
        <w:rPr>
          <w:rFonts w:ascii="Times New Roman" w:hAnsi="Times New Roman" w:cs="Times New Roman"/>
        </w:rPr>
        <w:t xml:space="preserve"> р</w:t>
      </w:r>
      <w:r w:rsidRPr="00734F2B">
        <w:rPr>
          <w:rFonts w:ascii="Times New Roman" w:hAnsi="Times New Roman" w:cs="Times New Roman"/>
        </w:rPr>
        <w:t>ебенок привыкнет вашему присутствию</w:t>
      </w:r>
      <w:r w:rsidRPr="00734F2B">
        <w:rPr>
          <w:rFonts w:ascii="Times New Roman" w:hAnsi="Times New Roman" w:cs="Times New Roman"/>
          <w:lang w:val="ru-RU"/>
        </w:rPr>
        <w:t>,</w:t>
      </w:r>
      <w:r w:rsidR="005F0B00" w:rsidRPr="00734F2B">
        <w:rPr>
          <w:rFonts w:ascii="Times New Roman" w:hAnsi="Times New Roman" w:cs="Times New Roman"/>
        </w:rPr>
        <w:t xml:space="preserve"> </w:t>
      </w:r>
      <w:r w:rsidRPr="00734F2B">
        <w:rPr>
          <w:rFonts w:ascii="Times New Roman" w:hAnsi="Times New Roman" w:cs="Times New Roman"/>
        </w:rPr>
        <w:t xml:space="preserve">можно начинать </w:t>
      </w:r>
      <w:r w:rsidRPr="00734F2B">
        <w:rPr>
          <w:rFonts w:ascii="Times New Roman" w:hAnsi="Times New Roman" w:cs="Times New Roman"/>
          <w:b/>
          <w:i/>
          <w:color w:val="0070C0"/>
        </w:rPr>
        <w:t xml:space="preserve">осторожно пробовать </w:t>
      </w:r>
      <w:r w:rsidR="005F0B00" w:rsidRPr="00734F2B">
        <w:rPr>
          <w:rFonts w:ascii="Times New Roman" w:hAnsi="Times New Roman" w:cs="Times New Roman"/>
          <w:b/>
          <w:i/>
          <w:color w:val="0070C0"/>
        </w:rPr>
        <w:t>подключаться к его игре</w:t>
      </w:r>
      <w:r w:rsidRPr="00734F2B">
        <w:rPr>
          <w:rFonts w:ascii="Times New Roman" w:hAnsi="Times New Roman" w:cs="Times New Roman"/>
          <w:color w:val="0070C0"/>
          <w:lang w:val="ru-RU"/>
        </w:rPr>
        <w:t>,</w:t>
      </w:r>
      <w:r w:rsidR="005F0B00" w:rsidRPr="00734F2B">
        <w:rPr>
          <w:rFonts w:ascii="Times New Roman" w:hAnsi="Times New Roman" w:cs="Times New Roman"/>
          <w:color w:val="0070C0"/>
        </w:rPr>
        <w:t xml:space="preserve"> </w:t>
      </w:r>
      <w:r w:rsidR="005F0B00" w:rsidRPr="00734F2B">
        <w:rPr>
          <w:rFonts w:ascii="Times New Roman" w:hAnsi="Times New Roman" w:cs="Times New Roman"/>
        </w:rPr>
        <w:t>причем делать это следует тактично и ненавязчиво</w:t>
      </w:r>
      <w:r w:rsidRPr="00734F2B">
        <w:rPr>
          <w:rFonts w:ascii="Times New Roman" w:hAnsi="Times New Roman" w:cs="Times New Roman"/>
          <w:lang w:val="ru-RU"/>
        </w:rPr>
        <w:t>.</w:t>
      </w:r>
      <w:r w:rsidRPr="00734F2B">
        <w:rPr>
          <w:rFonts w:ascii="Times New Roman" w:hAnsi="Times New Roman" w:cs="Times New Roman"/>
        </w:rPr>
        <w:t xml:space="preserve"> </w:t>
      </w:r>
      <w:r w:rsidRPr="00734F2B">
        <w:rPr>
          <w:rFonts w:ascii="Times New Roman" w:hAnsi="Times New Roman" w:cs="Times New Roman"/>
          <w:lang w:val="ru-RU"/>
        </w:rPr>
        <w:t>Н</w:t>
      </w:r>
      <w:r w:rsidR="005F0B00" w:rsidRPr="00734F2B">
        <w:rPr>
          <w:rFonts w:ascii="Times New Roman" w:hAnsi="Times New Roman" w:cs="Times New Roman"/>
        </w:rPr>
        <w:t>е надо многое говорить</w:t>
      </w:r>
      <w:r w:rsidRPr="00734F2B">
        <w:rPr>
          <w:rFonts w:ascii="Times New Roman" w:hAnsi="Times New Roman" w:cs="Times New Roman"/>
          <w:lang w:val="ru-RU"/>
        </w:rPr>
        <w:t>,</w:t>
      </w:r>
      <w:r w:rsidR="005F0B00" w:rsidRPr="00734F2B">
        <w:rPr>
          <w:rFonts w:ascii="Times New Roman" w:hAnsi="Times New Roman" w:cs="Times New Roman"/>
        </w:rPr>
        <w:t xml:space="preserve"> совершать активные действия</w:t>
      </w:r>
      <w:r w:rsidRPr="00734F2B">
        <w:rPr>
          <w:rFonts w:ascii="Times New Roman" w:hAnsi="Times New Roman" w:cs="Times New Roman"/>
          <w:lang w:val="ru-RU"/>
        </w:rPr>
        <w:t>.</w:t>
      </w:r>
      <w:r w:rsidRPr="00734F2B">
        <w:rPr>
          <w:rFonts w:ascii="Times New Roman" w:hAnsi="Times New Roman" w:cs="Times New Roman"/>
        </w:rPr>
        <w:t xml:space="preserve"> </w:t>
      </w:r>
      <w:r w:rsidRPr="00734F2B">
        <w:rPr>
          <w:rFonts w:ascii="Times New Roman" w:hAnsi="Times New Roman" w:cs="Times New Roman"/>
          <w:lang w:val="ru-RU"/>
        </w:rPr>
        <w:t xml:space="preserve">Начните </w:t>
      </w:r>
      <w:r w:rsidR="005F0B00" w:rsidRPr="00734F2B">
        <w:rPr>
          <w:rFonts w:ascii="Times New Roman" w:hAnsi="Times New Roman" w:cs="Times New Roman"/>
        </w:rPr>
        <w:t xml:space="preserve">с того что в нужный момент </w:t>
      </w:r>
      <w:r w:rsidRPr="00734F2B">
        <w:rPr>
          <w:rFonts w:ascii="Times New Roman" w:hAnsi="Times New Roman" w:cs="Times New Roman"/>
          <w:lang w:val="ru-RU"/>
        </w:rPr>
        <w:t>(</w:t>
      </w:r>
      <w:r w:rsidR="005F0B00" w:rsidRPr="00734F2B">
        <w:rPr>
          <w:rFonts w:ascii="Times New Roman" w:hAnsi="Times New Roman" w:cs="Times New Roman"/>
        </w:rPr>
        <w:t>вы</w:t>
      </w:r>
      <w:r w:rsidRPr="00734F2B">
        <w:rPr>
          <w:rFonts w:ascii="Times New Roman" w:hAnsi="Times New Roman" w:cs="Times New Roman"/>
          <w:lang w:val="ru-RU"/>
        </w:rPr>
        <w:t xml:space="preserve"> ведь</w:t>
      </w:r>
      <w:r w:rsidR="005F0B00" w:rsidRPr="00734F2B">
        <w:rPr>
          <w:rFonts w:ascii="Times New Roman" w:hAnsi="Times New Roman" w:cs="Times New Roman"/>
        </w:rPr>
        <w:t xml:space="preserve"> уже запомнили порядок действия ребенка</w:t>
      </w:r>
      <w:r w:rsidRPr="00734F2B">
        <w:rPr>
          <w:rFonts w:ascii="Times New Roman" w:hAnsi="Times New Roman" w:cs="Times New Roman"/>
          <w:lang w:val="ru-RU"/>
        </w:rPr>
        <w:t>)</w:t>
      </w:r>
      <w:r w:rsidR="005F0B00" w:rsidRPr="00734F2B">
        <w:rPr>
          <w:rFonts w:ascii="Times New Roman" w:hAnsi="Times New Roman" w:cs="Times New Roman"/>
        </w:rPr>
        <w:t xml:space="preserve"> дайте ему необходимую деталь</w:t>
      </w:r>
      <w:r w:rsidR="0034117E" w:rsidRPr="00734F2B">
        <w:rPr>
          <w:rFonts w:ascii="Times New Roman" w:hAnsi="Times New Roman" w:cs="Times New Roman"/>
          <w:lang w:val="ru-RU"/>
        </w:rPr>
        <w:t>/предмет</w:t>
      </w:r>
      <w:r w:rsidRPr="00734F2B">
        <w:rPr>
          <w:rFonts w:ascii="Times New Roman" w:hAnsi="Times New Roman" w:cs="Times New Roman"/>
          <w:lang w:val="ru-RU"/>
        </w:rPr>
        <w:t xml:space="preserve"> - этим</w:t>
      </w:r>
      <w:r w:rsidR="005F0B00" w:rsidRPr="00734F2B">
        <w:rPr>
          <w:rFonts w:ascii="Times New Roman" w:hAnsi="Times New Roman" w:cs="Times New Roman"/>
        </w:rPr>
        <w:t xml:space="preserve"> вы обратите внимание на ваше присутствие</w:t>
      </w:r>
      <w:r w:rsidRPr="00734F2B">
        <w:rPr>
          <w:rFonts w:ascii="Times New Roman" w:hAnsi="Times New Roman" w:cs="Times New Roman"/>
          <w:lang w:val="ru-RU"/>
        </w:rPr>
        <w:t>.</w:t>
      </w:r>
      <w:r w:rsidRPr="00734F2B">
        <w:rPr>
          <w:rFonts w:ascii="Times New Roman" w:hAnsi="Times New Roman" w:cs="Times New Roman"/>
        </w:rPr>
        <w:t xml:space="preserve"> </w:t>
      </w:r>
      <w:r w:rsidRPr="00734F2B">
        <w:rPr>
          <w:rFonts w:ascii="Times New Roman" w:hAnsi="Times New Roman" w:cs="Times New Roman"/>
          <w:lang w:val="ru-RU"/>
        </w:rPr>
        <w:t>Негромко повторяйте за ребенком его</w:t>
      </w:r>
      <w:r w:rsidRPr="00734F2B">
        <w:rPr>
          <w:rFonts w:ascii="Times New Roman" w:hAnsi="Times New Roman" w:cs="Times New Roman"/>
        </w:rPr>
        <w:t xml:space="preserve"> слова. </w:t>
      </w:r>
      <w:r w:rsidRPr="00734F2B">
        <w:rPr>
          <w:rFonts w:ascii="Times New Roman" w:hAnsi="Times New Roman" w:cs="Times New Roman"/>
          <w:lang w:val="ru-RU"/>
        </w:rPr>
        <w:t>Н</w:t>
      </w:r>
      <w:r w:rsidR="005F0B00" w:rsidRPr="00734F2B">
        <w:rPr>
          <w:rFonts w:ascii="Times New Roman" w:hAnsi="Times New Roman" w:cs="Times New Roman"/>
        </w:rPr>
        <w:t xml:space="preserve">е торопите взаимодействия, ваша цель - дать ребенку понять, что вы не помешаете играть, </w:t>
      </w:r>
      <w:r w:rsidR="003B6C77" w:rsidRPr="00734F2B">
        <w:rPr>
          <w:rFonts w:ascii="Times New Roman" w:hAnsi="Times New Roman" w:cs="Times New Roman"/>
          <w:lang w:val="ru-RU"/>
        </w:rPr>
        <w:t>что</w:t>
      </w:r>
      <w:r w:rsidR="005F0B00" w:rsidRPr="00734F2B">
        <w:rPr>
          <w:rFonts w:ascii="Times New Roman" w:hAnsi="Times New Roman" w:cs="Times New Roman"/>
        </w:rPr>
        <w:t xml:space="preserve"> от вас может быть польза.</w:t>
      </w:r>
    </w:p>
    <w:p w14:paraId="42D82F30" w14:textId="2BE651CA" w:rsidR="005F0B00" w:rsidRPr="00734F2B" w:rsidRDefault="0034117E" w:rsidP="00521DC2">
      <w:pPr>
        <w:ind w:firstLine="709"/>
        <w:jc w:val="both"/>
        <w:rPr>
          <w:rFonts w:ascii="Times New Roman" w:hAnsi="Times New Roman" w:cs="Times New Roman"/>
        </w:rPr>
      </w:pPr>
      <w:r w:rsidRPr="00734F2B">
        <w:rPr>
          <w:rFonts w:ascii="Times New Roman" w:hAnsi="Times New Roman" w:cs="Times New Roman"/>
          <w:lang w:val="ru-RU"/>
        </w:rPr>
        <w:t>Проведение</w:t>
      </w:r>
      <w:r w:rsidR="005F0B00" w:rsidRPr="00734F2B">
        <w:rPr>
          <w:rFonts w:ascii="Times New Roman" w:hAnsi="Times New Roman" w:cs="Times New Roman"/>
        </w:rPr>
        <w:t xml:space="preserve"> </w:t>
      </w:r>
      <w:r w:rsidR="0085546C" w:rsidRPr="00734F2B">
        <w:rPr>
          <w:rFonts w:ascii="Times New Roman" w:hAnsi="Times New Roman" w:cs="Times New Roman"/>
          <w:b/>
          <w:i/>
          <w:color w:val="0070C0"/>
        </w:rPr>
        <w:t>сенсорных</w:t>
      </w:r>
      <w:r w:rsidR="005F0B00" w:rsidRPr="00734F2B">
        <w:rPr>
          <w:rFonts w:ascii="Times New Roman" w:hAnsi="Times New Roman" w:cs="Times New Roman"/>
          <w:b/>
          <w:i/>
          <w:color w:val="0070C0"/>
        </w:rPr>
        <w:t xml:space="preserve"> игр</w:t>
      </w:r>
      <w:r w:rsidR="005F0B00" w:rsidRPr="00734F2B">
        <w:rPr>
          <w:rFonts w:ascii="Times New Roman" w:hAnsi="Times New Roman" w:cs="Times New Roman"/>
          <w:color w:val="0070C0"/>
        </w:rPr>
        <w:t xml:space="preserve"> </w:t>
      </w:r>
      <w:r w:rsidR="005F0B00" w:rsidRPr="00734F2B">
        <w:rPr>
          <w:rFonts w:ascii="Times New Roman" w:hAnsi="Times New Roman" w:cs="Times New Roman"/>
        </w:rPr>
        <w:t>является своеобразным развлечением</w:t>
      </w:r>
      <w:r w:rsidRPr="00734F2B">
        <w:rPr>
          <w:rFonts w:ascii="Times New Roman" w:hAnsi="Times New Roman" w:cs="Times New Roman"/>
          <w:lang w:val="ru-RU"/>
        </w:rPr>
        <w:t xml:space="preserve"> для</w:t>
      </w:r>
      <w:r w:rsidR="005F0B00" w:rsidRPr="00734F2B">
        <w:rPr>
          <w:rFonts w:ascii="Times New Roman" w:hAnsi="Times New Roman" w:cs="Times New Roman"/>
        </w:rPr>
        <w:t xml:space="preserve"> ребенка</w:t>
      </w:r>
      <w:r w:rsidRPr="00734F2B">
        <w:rPr>
          <w:rFonts w:ascii="Times New Roman" w:hAnsi="Times New Roman" w:cs="Times New Roman"/>
          <w:lang w:val="ru-RU"/>
        </w:rPr>
        <w:t xml:space="preserve"> и настраивает его на дальнейшее взаимодействие. </w:t>
      </w:r>
      <w:r w:rsidR="00B40089" w:rsidRPr="00734F2B">
        <w:rPr>
          <w:rFonts w:ascii="Times New Roman" w:hAnsi="Times New Roman" w:cs="Times New Roman"/>
          <w:lang w:val="ru-RU"/>
        </w:rPr>
        <w:t>Ц</w:t>
      </w:r>
      <w:r w:rsidR="00B40089" w:rsidRPr="00734F2B">
        <w:rPr>
          <w:rFonts w:ascii="Times New Roman" w:hAnsi="Times New Roman" w:cs="Times New Roman"/>
        </w:rPr>
        <w:t>ель сенсорный игры</w:t>
      </w:r>
      <w:r w:rsidR="00B40089" w:rsidRPr="00734F2B">
        <w:rPr>
          <w:rFonts w:ascii="Times New Roman" w:hAnsi="Times New Roman" w:cs="Times New Roman"/>
          <w:lang w:val="ru-RU"/>
        </w:rPr>
        <w:t xml:space="preserve"> -</w:t>
      </w:r>
      <w:r w:rsidR="00B40089" w:rsidRPr="00734F2B">
        <w:rPr>
          <w:rFonts w:ascii="Times New Roman" w:hAnsi="Times New Roman" w:cs="Times New Roman"/>
        </w:rPr>
        <w:t xml:space="preserve"> сформировать новые чувственные ощущения </w:t>
      </w:r>
      <w:r w:rsidR="00B40089" w:rsidRPr="00734F2B">
        <w:rPr>
          <w:rFonts w:ascii="Times New Roman" w:hAnsi="Times New Roman" w:cs="Times New Roman"/>
          <w:lang w:val="ru-RU"/>
        </w:rPr>
        <w:t xml:space="preserve">и наладить эмоциональный контакт. </w:t>
      </w:r>
      <w:r w:rsidR="0085546C" w:rsidRPr="00734F2B">
        <w:rPr>
          <w:rFonts w:ascii="Times New Roman" w:hAnsi="Times New Roman" w:cs="Times New Roman"/>
          <w:lang w:val="ru-RU"/>
        </w:rPr>
        <w:t xml:space="preserve">Если </w:t>
      </w:r>
      <w:r w:rsidR="005F0B00" w:rsidRPr="00734F2B">
        <w:rPr>
          <w:rFonts w:ascii="Times New Roman" w:hAnsi="Times New Roman" w:cs="Times New Roman"/>
        </w:rPr>
        <w:t xml:space="preserve">удается связать приятные переживания, которые возникают у ребенка при получении нового </w:t>
      </w:r>
      <w:r w:rsidR="0085546C" w:rsidRPr="00734F2B">
        <w:rPr>
          <w:rFonts w:ascii="Times New Roman" w:hAnsi="Times New Roman" w:cs="Times New Roman"/>
          <w:lang w:val="ru-RU"/>
        </w:rPr>
        <w:t xml:space="preserve">сенсорного </w:t>
      </w:r>
      <w:r w:rsidR="005F0B00" w:rsidRPr="00734F2B">
        <w:rPr>
          <w:rFonts w:ascii="Times New Roman" w:hAnsi="Times New Roman" w:cs="Times New Roman"/>
        </w:rPr>
        <w:t>ощущение с образом конкр</w:t>
      </w:r>
      <w:r w:rsidR="0085546C" w:rsidRPr="00734F2B">
        <w:rPr>
          <w:rFonts w:ascii="Times New Roman" w:hAnsi="Times New Roman" w:cs="Times New Roman"/>
        </w:rPr>
        <w:t xml:space="preserve">етного человека, ребенок проникается </w:t>
      </w:r>
      <w:r w:rsidR="005F0B00" w:rsidRPr="00734F2B">
        <w:rPr>
          <w:rFonts w:ascii="Times New Roman" w:hAnsi="Times New Roman" w:cs="Times New Roman"/>
        </w:rPr>
        <w:t>доверием к</w:t>
      </w:r>
      <w:r w:rsidR="0085546C" w:rsidRPr="00734F2B">
        <w:rPr>
          <w:rFonts w:ascii="Times New Roman" w:hAnsi="Times New Roman" w:cs="Times New Roman"/>
          <w:lang w:val="ru-RU"/>
        </w:rPr>
        <w:t>о</w:t>
      </w:r>
      <w:r w:rsidR="0085546C" w:rsidRPr="00734F2B">
        <w:rPr>
          <w:rFonts w:ascii="Times New Roman" w:hAnsi="Times New Roman" w:cs="Times New Roman"/>
        </w:rPr>
        <w:t xml:space="preserve"> взрослому, который играет</w:t>
      </w:r>
      <w:r w:rsidR="0085546C" w:rsidRPr="00734F2B">
        <w:rPr>
          <w:rFonts w:ascii="Times New Roman" w:hAnsi="Times New Roman" w:cs="Times New Roman"/>
          <w:lang w:val="ru-RU"/>
        </w:rPr>
        <w:t xml:space="preserve"> </w:t>
      </w:r>
      <w:r w:rsidR="005F0B00" w:rsidRPr="00734F2B">
        <w:rPr>
          <w:rFonts w:ascii="Times New Roman" w:hAnsi="Times New Roman" w:cs="Times New Roman"/>
        </w:rPr>
        <w:t>с ним</w:t>
      </w:r>
      <w:r w:rsidR="0085546C" w:rsidRPr="00734F2B">
        <w:rPr>
          <w:rFonts w:ascii="Times New Roman" w:hAnsi="Times New Roman" w:cs="Times New Roman"/>
          <w:lang w:val="ru-RU"/>
        </w:rPr>
        <w:t>,</w:t>
      </w:r>
      <w:r w:rsidR="005F0B00" w:rsidRPr="00734F2B">
        <w:rPr>
          <w:rFonts w:ascii="Times New Roman" w:hAnsi="Times New Roman" w:cs="Times New Roman"/>
        </w:rPr>
        <w:t xml:space="preserve"> начин</w:t>
      </w:r>
      <w:r w:rsidR="0085546C" w:rsidRPr="00734F2B">
        <w:rPr>
          <w:rFonts w:ascii="Times New Roman" w:hAnsi="Times New Roman" w:cs="Times New Roman"/>
        </w:rPr>
        <w:t xml:space="preserve">ает видеть его с в нем союзника. </w:t>
      </w:r>
      <w:r w:rsidR="0085546C" w:rsidRPr="00734F2B">
        <w:rPr>
          <w:rFonts w:ascii="Times New Roman" w:hAnsi="Times New Roman" w:cs="Times New Roman"/>
          <w:lang w:val="ru-RU"/>
        </w:rPr>
        <w:t>В</w:t>
      </w:r>
      <w:r w:rsidR="005F0B00" w:rsidRPr="00734F2B">
        <w:rPr>
          <w:rFonts w:ascii="Times New Roman" w:hAnsi="Times New Roman" w:cs="Times New Roman"/>
        </w:rPr>
        <w:t xml:space="preserve"> этом случае можно говорить об установлении эмоционального контакта.</w:t>
      </w:r>
    </w:p>
    <w:p w14:paraId="10635322" w14:textId="6929314A" w:rsidR="005F0B00" w:rsidRPr="00734F2B" w:rsidRDefault="00B40089" w:rsidP="00521DC2">
      <w:pPr>
        <w:ind w:firstLine="709"/>
        <w:jc w:val="both"/>
        <w:rPr>
          <w:rFonts w:ascii="Times New Roman" w:hAnsi="Times New Roman" w:cs="Times New Roman"/>
        </w:rPr>
      </w:pPr>
      <w:r w:rsidRPr="00734F2B">
        <w:rPr>
          <w:rFonts w:ascii="Times New Roman" w:hAnsi="Times New Roman" w:cs="Times New Roman"/>
          <w:lang w:val="ru-RU"/>
        </w:rPr>
        <w:t xml:space="preserve">Если </w:t>
      </w:r>
      <w:r w:rsidR="005F0B00" w:rsidRPr="00734F2B">
        <w:rPr>
          <w:rFonts w:ascii="Times New Roman" w:hAnsi="Times New Roman" w:cs="Times New Roman"/>
        </w:rPr>
        <w:t>ребенок не включается в</w:t>
      </w:r>
      <w:r w:rsidRPr="00734F2B">
        <w:rPr>
          <w:rFonts w:ascii="Times New Roman" w:hAnsi="Times New Roman" w:cs="Times New Roman"/>
          <w:lang w:val="ru-RU"/>
        </w:rPr>
        <w:t xml:space="preserve"> </w:t>
      </w:r>
      <w:r w:rsidR="005F0B00" w:rsidRPr="00734F2B">
        <w:rPr>
          <w:rFonts w:ascii="Times New Roman" w:hAnsi="Times New Roman" w:cs="Times New Roman"/>
        </w:rPr>
        <w:t>игру</w:t>
      </w:r>
      <w:r w:rsidRPr="00734F2B">
        <w:rPr>
          <w:rFonts w:ascii="Times New Roman" w:hAnsi="Times New Roman" w:cs="Times New Roman"/>
          <w:lang w:val="ru-RU"/>
        </w:rPr>
        <w:t>,</w:t>
      </w:r>
      <w:r w:rsidRPr="00734F2B">
        <w:rPr>
          <w:rFonts w:ascii="Times New Roman" w:hAnsi="Times New Roman" w:cs="Times New Roman"/>
        </w:rPr>
        <w:t xml:space="preserve"> не обращает</w:t>
      </w:r>
      <w:r w:rsidR="005F0B00" w:rsidRPr="00734F2B">
        <w:rPr>
          <w:rFonts w:ascii="Times New Roman" w:hAnsi="Times New Roman" w:cs="Times New Roman"/>
        </w:rPr>
        <w:t xml:space="preserve"> внимания на ваши действия либо каким</w:t>
      </w:r>
      <w:r w:rsidR="002F1384" w:rsidRPr="00734F2B">
        <w:rPr>
          <w:rFonts w:ascii="Times New Roman" w:hAnsi="Times New Roman" w:cs="Times New Roman"/>
          <w:lang w:val="ru-RU"/>
        </w:rPr>
        <w:t>-то</w:t>
      </w:r>
      <w:r w:rsidR="002F1384" w:rsidRPr="00734F2B">
        <w:rPr>
          <w:rFonts w:ascii="Times New Roman" w:hAnsi="Times New Roman" w:cs="Times New Roman"/>
        </w:rPr>
        <w:t xml:space="preserve"> образом выражае</w:t>
      </w:r>
      <w:r w:rsidR="005F0B00" w:rsidRPr="00734F2B">
        <w:rPr>
          <w:rFonts w:ascii="Times New Roman" w:hAnsi="Times New Roman" w:cs="Times New Roman"/>
        </w:rPr>
        <w:t>т протест против них</w:t>
      </w:r>
      <w:r w:rsidR="002F1384" w:rsidRPr="00734F2B">
        <w:rPr>
          <w:rFonts w:ascii="Times New Roman" w:hAnsi="Times New Roman" w:cs="Times New Roman"/>
          <w:lang w:val="ru-RU"/>
        </w:rPr>
        <w:t>,</w:t>
      </w:r>
      <w:r w:rsidR="005F0B00" w:rsidRPr="00734F2B">
        <w:rPr>
          <w:rFonts w:ascii="Times New Roman" w:hAnsi="Times New Roman" w:cs="Times New Roman"/>
        </w:rPr>
        <w:t xml:space="preserve"> не настаивайте</w:t>
      </w:r>
      <w:r w:rsidR="002F1384" w:rsidRPr="00734F2B">
        <w:rPr>
          <w:rFonts w:ascii="Times New Roman" w:hAnsi="Times New Roman" w:cs="Times New Roman"/>
          <w:lang w:val="ru-RU"/>
        </w:rPr>
        <w:t>.</w:t>
      </w:r>
      <w:r w:rsidR="002F1384" w:rsidRPr="00734F2B">
        <w:rPr>
          <w:rFonts w:ascii="Times New Roman" w:hAnsi="Times New Roman" w:cs="Times New Roman"/>
        </w:rPr>
        <w:t xml:space="preserve"> </w:t>
      </w:r>
      <w:r w:rsidR="002F1384" w:rsidRPr="00734F2B">
        <w:rPr>
          <w:rFonts w:ascii="Times New Roman" w:hAnsi="Times New Roman" w:cs="Times New Roman"/>
          <w:lang w:val="ru-RU"/>
        </w:rPr>
        <w:t>Н</w:t>
      </w:r>
      <w:r w:rsidR="005F0B00" w:rsidRPr="00734F2B">
        <w:rPr>
          <w:rFonts w:ascii="Times New Roman" w:hAnsi="Times New Roman" w:cs="Times New Roman"/>
        </w:rPr>
        <w:t>о обязательно попробуйте в следующий раз.</w:t>
      </w:r>
      <w:r w:rsidR="00521DC2" w:rsidRPr="00734F2B">
        <w:rPr>
          <w:rFonts w:ascii="Times New Roman" w:hAnsi="Times New Roman" w:cs="Times New Roman"/>
          <w:lang w:val="ru-RU"/>
        </w:rPr>
        <w:t xml:space="preserve"> </w:t>
      </w:r>
      <w:r w:rsidR="002F1384" w:rsidRPr="00734F2B">
        <w:rPr>
          <w:rFonts w:ascii="Times New Roman" w:hAnsi="Times New Roman" w:cs="Times New Roman"/>
          <w:lang w:val="ru-RU"/>
        </w:rPr>
        <w:t xml:space="preserve">Если </w:t>
      </w:r>
      <w:r w:rsidR="005F0B00" w:rsidRPr="00734F2B">
        <w:rPr>
          <w:rFonts w:ascii="Times New Roman" w:hAnsi="Times New Roman" w:cs="Times New Roman"/>
        </w:rPr>
        <w:t>же вы видите, что ребенку понравилась игра,</w:t>
      </w:r>
      <w:r w:rsidR="002F1384" w:rsidRPr="00734F2B">
        <w:rPr>
          <w:rFonts w:ascii="Times New Roman" w:hAnsi="Times New Roman" w:cs="Times New Roman"/>
          <w:lang w:val="ru-RU"/>
        </w:rPr>
        <w:t xml:space="preserve"> но</w:t>
      </w:r>
      <w:r w:rsidR="002F1384" w:rsidRPr="00734F2B">
        <w:rPr>
          <w:rFonts w:ascii="Times New Roman" w:hAnsi="Times New Roman" w:cs="Times New Roman"/>
        </w:rPr>
        <w:t xml:space="preserve"> он остается пассивны</w:t>
      </w:r>
      <w:r w:rsidR="005F0B00" w:rsidRPr="00734F2B">
        <w:rPr>
          <w:rFonts w:ascii="Times New Roman" w:hAnsi="Times New Roman" w:cs="Times New Roman"/>
        </w:rPr>
        <w:t>м, не останавливайтесь, продолжайте осуществлять игровые действия, комментируете их так, словно вы у</w:t>
      </w:r>
      <w:r w:rsidR="002F1384" w:rsidRPr="00734F2B">
        <w:rPr>
          <w:rFonts w:ascii="Times New Roman" w:hAnsi="Times New Roman" w:cs="Times New Roman"/>
        </w:rPr>
        <w:t xml:space="preserve">же действуйте вместе с ребенком. </w:t>
      </w:r>
      <w:r w:rsidR="002F1384" w:rsidRPr="00734F2B">
        <w:rPr>
          <w:rFonts w:ascii="Times New Roman" w:hAnsi="Times New Roman" w:cs="Times New Roman"/>
          <w:b/>
          <w:i/>
          <w:color w:val="0070C0"/>
          <w:lang w:val="ru-RU"/>
        </w:rPr>
        <w:t xml:space="preserve">Поначалу </w:t>
      </w:r>
      <w:r w:rsidR="005F0B00" w:rsidRPr="00734F2B">
        <w:rPr>
          <w:rFonts w:ascii="Times New Roman" w:hAnsi="Times New Roman" w:cs="Times New Roman"/>
          <w:b/>
          <w:i/>
          <w:color w:val="0070C0"/>
        </w:rPr>
        <w:t xml:space="preserve">не стоит ждать от ребенка активности, следует радоваться любому, даже самому минимальному </w:t>
      </w:r>
      <w:r w:rsidR="002F1384" w:rsidRPr="00734F2B">
        <w:rPr>
          <w:rFonts w:ascii="Times New Roman" w:hAnsi="Times New Roman" w:cs="Times New Roman"/>
          <w:b/>
          <w:i/>
          <w:color w:val="0070C0"/>
          <w:lang w:val="ru-RU"/>
        </w:rPr>
        <w:t xml:space="preserve">участию </w:t>
      </w:r>
      <w:r w:rsidR="005F0B00" w:rsidRPr="00734F2B">
        <w:rPr>
          <w:rFonts w:ascii="Times New Roman" w:hAnsi="Times New Roman" w:cs="Times New Roman"/>
          <w:b/>
          <w:i/>
          <w:color w:val="0070C0"/>
        </w:rPr>
        <w:t>в игре.</w:t>
      </w:r>
    </w:p>
    <w:p w14:paraId="488F0D07" w14:textId="6C54E129" w:rsidR="005F0B00" w:rsidRPr="00734F2B" w:rsidRDefault="00AA0B28" w:rsidP="00521DC2">
      <w:pPr>
        <w:ind w:firstLine="709"/>
        <w:jc w:val="both"/>
        <w:rPr>
          <w:rFonts w:ascii="Times New Roman" w:hAnsi="Times New Roman" w:cs="Times New Roman"/>
        </w:rPr>
      </w:pPr>
      <w:r w:rsidRPr="00734F2B">
        <w:rPr>
          <w:rFonts w:ascii="Times New Roman" w:hAnsi="Times New Roman" w:cs="Times New Roman"/>
          <w:lang w:val="ru-RU"/>
        </w:rPr>
        <w:t>Помните</w:t>
      </w:r>
      <w:r w:rsidR="005F0B00" w:rsidRPr="00734F2B">
        <w:rPr>
          <w:rFonts w:ascii="Times New Roman" w:hAnsi="Times New Roman" w:cs="Times New Roman"/>
        </w:rPr>
        <w:t xml:space="preserve"> о том, что ребенка могут испугать те новые яркие впечатления, которое вы ему предлагаете</w:t>
      </w:r>
      <w:r w:rsidRPr="00734F2B">
        <w:rPr>
          <w:rFonts w:ascii="Times New Roman" w:hAnsi="Times New Roman" w:cs="Times New Roman"/>
          <w:lang w:val="ru-RU"/>
        </w:rPr>
        <w:t>.</w:t>
      </w:r>
      <w:r w:rsidR="005F0B00" w:rsidRPr="00734F2B">
        <w:rPr>
          <w:rFonts w:ascii="Times New Roman" w:hAnsi="Times New Roman" w:cs="Times New Roman"/>
        </w:rPr>
        <w:t xml:space="preserve"> </w:t>
      </w:r>
      <w:r w:rsidRPr="00734F2B">
        <w:rPr>
          <w:rFonts w:ascii="Times New Roman" w:hAnsi="Times New Roman" w:cs="Times New Roman"/>
          <w:lang w:val="ru-RU"/>
        </w:rPr>
        <w:t xml:space="preserve">Поскольку </w:t>
      </w:r>
      <w:r w:rsidRPr="00734F2B">
        <w:rPr>
          <w:rFonts w:ascii="Times New Roman" w:hAnsi="Times New Roman" w:cs="Times New Roman"/>
        </w:rPr>
        <w:t>предположить заранее, какое</w:t>
      </w:r>
      <w:r w:rsidR="005F0B00" w:rsidRPr="00734F2B">
        <w:rPr>
          <w:rFonts w:ascii="Times New Roman" w:hAnsi="Times New Roman" w:cs="Times New Roman"/>
        </w:rPr>
        <w:t xml:space="preserve"> именно впечатление про</w:t>
      </w:r>
      <w:r w:rsidRPr="00734F2B">
        <w:rPr>
          <w:rFonts w:ascii="Times New Roman" w:hAnsi="Times New Roman" w:cs="Times New Roman"/>
        </w:rPr>
        <w:t>изведет на него данный</w:t>
      </w:r>
      <w:r w:rsidR="005F0B00" w:rsidRPr="00734F2B">
        <w:rPr>
          <w:rFonts w:ascii="Times New Roman" w:hAnsi="Times New Roman" w:cs="Times New Roman"/>
        </w:rPr>
        <w:t xml:space="preserve"> сенсорной эффект, невозможно, </w:t>
      </w:r>
      <w:r w:rsidR="005F0B00" w:rsidRPr="00734F2B">
        <w:rPr>
          <w:rFonts w:ascii="Times New Roman" w:hAnsi="Times New Roman" w:cs="Times New Roman"/>
          <w:b/>
          <w:i/>
          <w:color w:val="0070C0"/>
        </w:rPr>
        <w:t>будьте осторожны: предлагайте новое постепенно и маленькими порциями</w:t>
      </w:r>
      <w:r w:rsidR="005F0B00" w:rsidRPr="00734F2B">
        <w:rPr>
          <w:rFonts w:ascii="Times New Roman" w:hAnsi="Times New Roman" w:cs="Times New Roman"/>
        </w:rPr>
        <w:t>.</w:t>
      </w:r>
      <w:r w:rsidR="001A04A2" w:rsidRPr="00734F2B">
        <w:rPr>
          <w:rFonts w:ascii="Times New Roman" w:hAnsi="Times New Roman" w:cs="Times New Roman"/>
          <w:lang w:val="ru-RU"/>
        </w:rPr>
        <w:t xml:space="preserve"> Внимательно </w:t>
      </w:r>
      <w:r w:rsidR="005F0B00" w:rsidRPr="00734F2B">
        <w:rPr>
          <w:rFonts w:ascii="Times New Roman" w:hAnsi="Times New Roman" w:cs="Times New Roman"/>
        </w:rPr>
        <w:t xml:space="preserve">следите за тем, как реагирует ребенок, и при </w:t>
      </w:r>
      <w:r w:rsidR="001A04A2" w:rsidRPr="00734F2B">
        <w:rPr>
          <w:rFonts w:ascii="Times New Roman" w:hAnsi="Times New Roman" w:cs="Times New Roman"/>
          <w:lang w:val="ru-RU"/>
        </w:rPr>
        <w:t>первых</w:t>
      </w:r>
      <w:r w:rsidR="005F0B00" w:rsidRPr="00734F2B">
        <w:rPr>
          <w:rFonts w:ascii="Times New Roman" w:hAnsi="Times New Roman" w:cs="Times New Roman"/>
        </w:rPr>
        <w:t xml:space="preserve"> признаках тревоги </w:t>
      </w:r>
      <w:r w:rsidR="001A04A2" w:rsidRPr="00734F2B">
        <w:rPr>
          <w:rFonts w:ascii="Times New Roman" w:hAnsi="Times New Roman" w:cs="Times New Roman"/>
        </w:rPr>
        <w:t>или страха немедленно прекратите</w:t>
      </w:r>
      <w:r w:rsidR="005F0B00" w:rsidRPr="00734F2B">
        <w:rPr>
          <w:rFonts w:ascii="Times New Roman" w:hAnsi="Times New Roman" w:cs="Times New Roman"/>
        </w:rPr>
        <w:t xml:space="preserve"> игру.</w:t>
      </w:r>
    </w:p>
    <w:p w14:paraId="32F39D0F" w14:textId="5B2421C9" w:rsidR="005F0B00" w:rsidRPr="00734F2B" w:rsidRDefault="001A04A2" w:rsidP="00521DC2">
      <w:pPr>
        <w:ind w:firstLine="709"/>
        <w:jc w:val="both"/>
        <w:rPr>
          <w:rFonts w:ascii="Times New Roman" w:hAnsi="Times New Roman" w:cs="Times New Roman"/>
        </w:rPr>
      </w:pPr>
      <w:r w:rsidRPr="00734F2B">
        <w:rPr>
          <w:rFonts w:ascii="Times New Roman" w:hAnsi="Times New Roman" w:cs="Times New Roman"/>
          <w:lang w:val="ru-RU"/>
        </w:rPr>
        <w:t xml:space="preserve">Понравившаяся </w:t>
      </w:r>
      <w:r w:rsidR="005F0B00" w:rsidRPr="00734F2B">
        <w:rPr>
          <w:rFonts w:ascii="Times New Roman" w:hAnsi="Times New Roman" w:cs="Times New Roman"/>
        </w:rPr>
        <w:t xml:space="preserve">ребенку игра потребует некоторого количества повторений. Не </w:t>
      </w:r>
      <w:r w:rsidRPr="00734F2B">
        <w:rPr>
          <w:rFonts w:ascii="Times New Roman" w:hAnsi="Times New Roman" w:cs="Times New Roman"/>
        </w:rPr>
        <w:t>противитесь</w:t>
      </w:r>
      <w:r w:rsidR="005F0B00" w:rsidRPr="00734F2B">
        <w:rPr>
          <w:rFonts w:ascii="Times New Roman" w:hAnsi="Times New Roman" w:cs="Times New Roman"/>
        </w:rPr>
        <w:t xml:space="preserve"> просьбам ребенка повторите игровые действия вновь и вновь</w:t>
      </w:r>
      <w:r w:rsidRPr="00734F2B">
        <w:rPr>
          <w:rFonts w:ascii="Times New Roman" w:hAnsi="Times New Roman" w:cs="Times New Roman"/>
          <w:lang w:val="ru-RU"/>
        </w:rPr>
        <w:t>:</w:t>
      </w:r>
      <w:r w:rsidR="005F0B00" w:rsidRPr="00734F2B">
        <w:rPr>
          <w:rFonts w:ascii="Times New Roman" w:hAnsi="Times New Roman" w:cs="Times New Roman"/>
        </w:rPr>
        <w:t xml:space="preserve"> ему необходимо время, чтобы привыкнуть к новым ощущениям.</w:t>
      </w:r>
    </w:p>
    <w:p w14:paraId="2D5F3836" w14:textId="767A7C96" w:rsidR="005F0B00" w:rsidRPr="00734F2B" w:rsidRDefault="00EB0F0C" w:rsidP="00521DC2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734F2B">
        <w:rPr>
          <w:rFonts w:ascii="Times New Roman" w:hAnsi="Times New Roman" w:cs="Times New Roman"/>
          <w:lang w:val="ru-RU"/>
        </w:rPr>
        <w:t xml:space="preserve">Следует </w:t>
      </w:r>
      <w:r w:rsidR="005F0B00" w:rsidRPr="00734F2B">
        <w:rPr>
          <w:rFonts w:ascii="Times New Roman" w:hAnsi="Times New Roman" w:cs="Times New Roman"/>
        </w:rPr>
        <w:t>учитывать тот факт, что произвольное внимание ребенк</w:t>
      </w:r>
      <w:r w:rsidRPr="00734F2B">
        <w:rPr>
          <w:rFonts w:ascii="Times New Roman" w:hAnsi="Times New Roman" w:cs="Times New Roman"/>
        </w:rPr>
        <w:t>а кратковременно и неустойчиво</w:t>
      </w:r>
      <w:r w:rsidR="005F0B00" w:rsidRPr="00734F2B">
        <w:rPr>
          <w:rFonts w:ascii="Times New Roman" w:hAnsi="Times New Roman" w:cs="Times New Roman"/>
        </w:rPr>
        <w:t>, поэтому, если в игре появилась сюжетная линия, не затягивайте сюжет.</w:t>
      </w:r>
      <w:r w:rsidRPr="00734F2B">
        <w:rPr>
          <w:rFonts w:ascii="Times New Roman" w:hAnsi="Times New Roman" w:cs="Times New Roman"/>
          <w:lang w:val="ru-RU"/>
        </w:rPr>
        <w:t xml:space="preserve"> Развивая </w:t>
      </w:r>
      <w:r w:rsidR="005F0B00" w:rsidRPr="00734F2B">
        <w:rPr>
          <w:rFonts w:ascii="Times New Roman" w:hAnsi="Times New Roman" w:cs="Times New Roman"/>
        </w:rPr>
        <w:t>сюжет игры осторожно и ненавязчиво предлагаете различные варианты, они будут зависеть от предпочтений ребенка, а также от вашей фантазии</w:t>
      </w:r>
      <w:r w:rsidR="00475AED" w:rsidRPr="00734F2B">
        <w:rPr>
          <w:rFonts w:ascii="Times New Roman" w:hAnsi="Times New Roman" w:cs="Times New Roman"/>
          <w:lang w:val="ru-RU"/>
        </w:rPr>
        <w:t>.</w:t>
      </w:r>
    </w:p>
    <w:p w14:paraId="3E1FC744" w14:textId="02C52A9E" w:rsidR="005F0B00" w:rsidRPr="00734F2B" w:rsidRDefault="00114468" w:rsidP="00521DC2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734F2B">
        <w:rPr>
          <w:rFonts w:ascii="Times New Roman" w:hAnsi="Times New Roman" w:cs="Times New Roman"/>
          <w:b/>
          <w:i/>
          <w:color w:val="0070C0"/>
          <w:lang w:val="ru-RU"/>
        </w:rPr>
        <w:t xml:space="preserve">Необходимо </w:t>
      </w:r>
      <w:r w:rsidR="005F0B00" w:rsidRPr="00734F2B">
        <w:rPr>
          <w:rFonts w:ascii="Times New Roman" w:hAnsi="Times New Roman" w:cs="Times New Roman"/>
          <w:b/>
          <w:i/>
          <w:color w:val="0070C0"/>
        </w:rPr>
        <w:t>постараться на осно</w:t>
      </w:r>
      <w:r w:rsidRPr="00734F2B">
        <w:rPr>
          <w:rFonts w:ascii="Times New Roman" w:hAnsi="Times New Roman" w:cs="Times New Roman"/>
          <w:b/>
          <w:i/>
          <w:color w:val="0070C0"/>
        </w:rPr>
        <w:t>ве интересов ребенка</w:t>
      </w:r>
      <w:r w:rsidRPr="00734F2B">
        <w:rPr>
          <w:rFonts w:ascii="Times New Roman" w:hAnsi="Times New Roman" w:cs="Times New Roman"/>
          <w:b/>
          <w:i/>
          <w:color w:val="0070C0"/>
          <w:lang w:val="ru-RU"/>
        </w:rPr>
        <w:t>,</w:t>
      </w:r>
      <w:r w:rsidRPr="00734F2B">
        <w:rPr>
          <w:rFonts w:ascii="Times New Roman" w:hAnsi="Times New Roman" w:cs="Times New Roman"/>
          <w:b/>
          <w:i/>
          <w:color w:val="0070C0"/>
        </w:rPr>
        <w:t xml:space="preserve"> его желания</w:t>
      </w:r>
      <w:r w:rsidR="005F0B00" w:rsidRPr="00734F2B">
        <w:rPr>
          <w:rFonts w:ascii="Times New Roman" w:hAnsi="Times New Roman" w:cs="Times New Roman"/>
          <w:b/>
          <w:i/>
          <w:color w:val="0070C0"/>
        </w:rPr>
        <w:t xml:space="preserve"> организовать </w:t>
      </w:r>
      <w:r w:rsidRPr="00734F2B">
        <w:rPr>
          <w:rFonts w:ascii="Times New Roman" w:hAnsi="Times New Roman" w:cs="Times New Roman"/>
          <w:b/>
          <w:i/>
          <w:color w:val="0070C0"/>
          <w:lang w:val="ru-RU"/>
        </w:rPr>
        <w:t xml:space="preserve">такие </w:t>
      </w:r>
      <w:r w:rsidR="005F0B00" w:rsidRPr="00734F2B">
        <w:rPr>
          <w:rFonts w:ascii="Times New Roman" w:hAnsi="Times New Roman" w:cs="Times New Roman"/>
          <w:b/>
          <w:i/>
          <w:color w:val="0070C0"/>
        </w:rPr>
        <w:t>ситуации обучения</w:t>
      </w:r>
      <w:r w:rsidRPr="00734F2B">
        <w:rPr>
          <w:rFonts w:ascii="Times New Roman" w:hAnsi="Times New Roman" w:cs="Times New Roman"/>
          <w:b/>
          <w:i/>
          <w:color w:val="0070C0"/>
          <w:lang w:val="ru-RU"/>
        </w:rPr>
        <w:t>,</w:t>
      </w:r>
      <w:r w:rsidRPr="00734F2B">
        <w:rPr>
          <w:rFonts w:ascii="Times New Roman" w:hAnsi="Times New Roman" w:cs="Times New Roman"/>
          <w:b/>
          <w:i/>
          <w:color w:val="0070C0"/>
        </w:rPr>
        <w:t xml:space="preserve"> которые позволят ему получа</w:t>
      </w:r>
      <w:r w:rsidR="005F0B00" w:rsidRPr="00734F2B">
        <w:rPr>
          <w:rFonts w:ascii="Times New Roman" w:hAnsi="Times New Roman" w:cs="Times New Roman"/>
          <w:b/>
          <w:i/>
          <w:color w:val="0070C0"/>
        </w:rPr>
        <w:t>ть новые полезные сведения</w:t>
      </w:r>
      <w:r w:rsidRPr="00734F2B">
        <w:rPr>
          <w:rFonts w:ascii="Times New Roman" w:hAnsi="Times New Roman" w:cs="Times New Roman"/>
          <w:b/>
          <w:i/>
          <w:color w:val="0070C0"/>
          <w:lang w:val="ru-RU"/>
        </w:rPr>
        <w:t>,</w:t>
      </w:r>
      <w:r w:rsidRPr="00734F2B">
        <w:rPr>
          <w:rFonts w:ascii="Times New Roman" w:hAnsi="Times New Roman" w:cs="Times New Roman"/>
          <w:b/>
          <w:i/>
          <w:color w:val="0070C0"/>
        </w:rPr>
        <w:t xml:space="preserve"> усваивать</w:t>
      </w:r>
      <w:r w:rsidR="005F0B00" w:rsidRPr="00734F2B">
        <w:rPr>
          <w:rFonts w:ascii="Times New Roman" w:hAnsi="Times New Roman" w:cs="Times New Roman"/>
          <w:b/>
          <w:i/>
          <w:color w:val="0070C0"/>
        </w:rPr>
        <w:t xml:space="preserve"> новые навыки</w:t>
      </w:r>
      <w:r w:rsidRPr="00734F2B">
        <w:rPr>
          <w:rFonts w:ascii="Times New Roman" w:hAnsi="Times New Roman" w:cs="Times New Roman"/>
          <w:b/>
          <w:i/>
          <w:color w:val="0070C0"/>
          <w:lang w:val="ru-RU"/>
        </w:rPr>
        <w:t>.</w:t>
      </w:r>
      <w:r w:rsidR="005F0B00" w:rsidRPr="00734F2B">
        <w:rPr>
          <w:rFonts w:ascii="Times New Roman" w:hAnsi="Times New Roman" w:cs="Times New Roman"/>
          <w:color w:val="0070C0"/>
        </w:rPr>
        <w:t xml:space="preserve"> </w:t>
      </w:r>
      <w:r w:rsidRPr="00734F2B">
        <w:rPr>
          <w:rFonts w:ascii="Times New Roman" w:hAnsi="Times New Roman" w:cs="Times New Roman"/>
          <w:lang w:val="ru-RU"/>
        </w:rPr>
        <w:t>При</w:t>
      </w:r>
      <w:r w:rsidR="005F0B00" w:rsidRPr="00734F2B">
        <w:rPr>
          <w:rFonts w:ascii="Times New Roman" w:hAnsi="Times New Roman" w:cs="Times New Roman"/>
        </w:rPr>
        <w:t xml:space="preserve"> этом необходимо быть готовым к тому</w:t>
      </w:r>
      <w:r w:rsidRPr="00734F2B">
        <w:rPr>
          <w:rFonts w:ascii="Times New Roman" w:hAnsi="Times New Roman" w:cs="Times New Roman"/>
          <w:lang w:val="ru-RU"/>
        </w:rPr>
        <w:t>,</w:t>
      </w:r>
      <w:r w:rsidR="005F0B00" w:rsidRPr="00734F2B">
        <w:rPr>
          <w:rFonts w:ascii="Times New Roman" w:hAnsi="Times New Roman" w:cs="Times New Roman"/>
        </w:rPr>
        <w:t xml:space="preserve"> что какие</w:t>
      </w:r>
      <w:r w:rsidR="00E6341D" w:rsidRPr="00734F2B">
        <w:rPr>
          <w:rFonts w:ascii="Times New Roman" w:hAnsi="Times New Roman" w:cs="Times New Roman"/>
          <w:lang w:val="ru-RU"/>
        </w:rPr>
        <w:t xml:space="preserve">-то </w:t>
      </w:r>
      <w:r w:rsidR="005F0B00" w:rsidRPr="00734F2B">
        <w:rPr>
          <w:rFonts w:ascii="Times New Roman" w:hAnsi="Times New Roman" w:cs="Times New Roman"/>
        </w:rPr>
        <w:t>варианты развития событий ребенок примет не сразу</w:t>
      </w:r>
      <w:r w:rsidR="00E6341D" w:rsidRPr="00734F2B">
        <w:rPr>
          <w:rFonts w:ascii="Times New Roman" w:hAnsi="Times New Roman" w:cs="Times New Roman"/>
          <w:lang w:val="ru-RU"/>
        </w:rPr>
        <w:t>,</w:t>
      </w:r>
      <w:r w:rsidR="00E6341D" w:rsidRPr="00734F2B">
        <w:rPr>
          <w:rFonts w:ascii="Times New Roman" w:hAnsi="Times New Roman" w:cs="Times New Roman"/>
        </w:rPr>
        <w:t xml:space="preserve"> а с чем-</w:t>
      </w:r>
      <w:r w:rsidR="005F0B00" w:rsidRPr="00734F2B">
        <w:rPr>
          <w:rFonts w:ascii="Times New Roman" w:hAnsi="Times New Roman" w:cs="Times New Roman"/>
        </w:rPr>
        <w:t>то не согласится категорически</w:t>
      </w:r>
      <w:r w:rsidR="00E6341D" w:rsidRPr="00734F2B">
        <w:rPr>
          <w:rFonts w:ascii="Times New Roman" w:hAnsi="Times New Roman" w:cs="Times New Roman"/>
          <w:lang w:val="ru-RU"/>
        </w:rPr>
        <w:t>.</w:t>
      </w:r>
    </w:p>
    <w:p w14:paraId="3CAFC488" w14:textId="77777777" w:rsidR="00734F2B" w:rsidRDefault="00734F2B" w:rsidP="00FE3DC8">
      <w:pPr>
        <w:pStyle w:val="1"/>
        <w:shd w:val="clear" w:color="auto" w:fill="auto"/>
        <w:spacing w:line="240" w:lineRule="auto"/>
        <w:ind w:left="20" w:right="40" w:firstLine="520"/>
        <w:rPr>
          <w:b/>
          <w:color w:val="0070C0"/>
          <w:sz w:val="22"/>
          <w:szCs w:val="22"/>
          <w:lang w:val="ru"/>
        </w:rPr>
      </w:pPr>
    </w:p>
    <w:p w14:paraId="0B298F5B" w14:textId="77777777" w:rsidR="00734F2B" w:rsidRDefault="00734F2B" w:rsidP="00FE3DC8">
      <w:pPr>
        <w:pStyle w:val="1"/>
        <w:shd w:val="clear" w:color="auto" w:fill="auto"/>
        <w:spacing w:line="240" w:lineRule="auto"/>
        <w:ind w:left="20" w:right="40" w:firstLine="520"/>
        <w:rPr>
          <w:b/>
          <w:color w:val="0070C0"/>
          <w:sz w:val="22"/>
          <w:szCs w:val="22"/>
          <w:lang w:val="ru"/>
        </w:rPr>
      </w:pPr>
    </w:p>
    <w:p w14:paraId="7EB3A98F" w14:textId="77777777" w:rsidR="00734F2B" w:rsidRDefault="00734F2B" w:rsidP="00FE3DC8">
      <w:pPr>
        <w:pStyle w:val="1"/>
        <w:shd w:val="clear" w:color="auto" w:fill="auto"/>
        <w:spacing w:line="240" w:lineRule="auto"/>
        <w:ind w:left="20" w:right="40" w:firstLine="520"/>
        <w:rPr>
          <w:b/>
          <w:color w:val="0070C0"/>
          <w:sz w:val="22"/>
          <w:szCs w:val="22"/>
          <w:lang w:val="ru"/>
        </w:rPr>
      </w:pPr>
    </w:p>
    <w:p w14:paraId="4A0AC1EA" w14:textId="77777777" w:rsidR="00734F2B" w:rsidRDefault="00734F2B" w:rsidP="00FE3DC8">
      <w:pPr>
        <w:pStyle w:val="1"/>
        <w:shd w:val="clear" w:color="auto" w:fill="auto"/>
        <w:spacing w:line="240" w:lineRule="auto"/>
        <w:ind w:left="20" w:right="40" w:firstLine="520"/>
        <w:rPr>
          <w:b/>
          <w:color w:val="0070C0"/>
          <w:sz w:val="22"/>
          <w:szCs w:val="22"/>
          <w:lang w:val="ru"/>
        </w:rPr>
      </w:pPr>
    </w:p>
    <w:p w14:paraId="289394C6" w14:textId="77777777" w:rsidR="00734F2B" w:rsidRDefault="00734F2B" w:rsidP="00FE3DC8">
      <w:pPr>
        <w:pStyle w:val="1"/>
        <w:shd w:val="clear" w:color="auto" w:fill="auto"/>
        <w:spacing w:line="240" w:lineRule="auto"/>
        <w:ind w:left="20" w:right="40" w:firstLine="520"/>
        <w:rPr>
          <w:b/>
          <w:color w:val="0070C0"/>
          <w:sz w:val="22"/>
          <w:szCs w:val="22"/>
          <w:lang w:val="ru"/>
        </w:rPr>
      </w:pPr>
    </w:p>
    <w:p w14:paraId="30152A7B" w14:textId="77777777" w:rsidR="00734F2B" w:rsidRDefault="00734F2B" w:rsidP="00FE3DC8">
      <w:pPr>
        <w:pStyle w:val="1"/>
        <w:shd w:val="clear" w:color="auto" w:fill="auto"/>
        <w:spacing w:line="240" w:lineRule="auto"/>
        <w:ind w:left="20" w:right="40" w:firstLine="520"/>
        <w:rPr>
          <w:b/>
          <w:color w:val="0070C0"/>
          <w:sz w:val="22"/>
          <w:szCs w:val="22"/>
          <w:lang w:val="ru"/>
        </w:rPr>
      </w:pPr>
    </w:p>
    <w:p w14:paraId="4C35CA6C" w14:textId="782EA24C" w:rsidR="005F0B00" w:rsidRPr="003D7FF1" w:rsidRDefault="002E0EA0" w:rsidP="00FE3DC8">
      <w:pPr>
        <w:pStyle w:val="1"/>
        <w:shd w:val="clear" w:color="auto" w:fill="auto"/>
        <w:spacing w:line="240" w:lineRule="auto"/>
        <w:ind w:left="20" w:right="40" w:firstLine="520"/>
        <w:rPr>
          <w:b/>
          <w:color w:val="0070C0"/>
          <w:sz w:val="22"/>
          <w:szCs w:val="22"/>
          <w:lang w:val="ru"/>
        </w:rPr>
      </w:pPr>
      <w:r w:rsidRPr="003D7FF1">
        <w:rPr>
          <w:b/>
          <w:color w:val="0070C0"/>
          <w:sz w:val="22"/>
          <w:szCs w:val="22"/>
          <w:lang w:val="ru"/>
        </w:rPr>
        <w:lastRenderedPageBreak/>
        <w:t>ВАРИАНТЫ СЕНСОРНЫЙ ИГР С ДЕТЬМИ С РАС</w:t>
      </w:r>
    </w:p>
    <w:p w14:paraId="29A5FB35" w14:textId="0B4852B6" w:rsidR="001E332D" w:rsidRDefault="00DA319A" w:rsidP="00FE3DC8">
      <w:pPr>
        <w:pStyle w:val="1"/>
        <w:shd w:val="clear" w:color="auto" w:fill="auto"/>
        <w:spacing w:line="240" w:lineRule="auto"/>
        <w:ind w:left="20" w:right="40" w:firstLine="520"/>
        <w:rPr>
          <w:sz w:val="22"/>
          <w:szCs w:val="22"/>
        </w:rPr>
      </w:pPr>
      <w:r w:rsidRPr="00E5486B">
        <w:rPr>
          <w:b/>
          <w:color w:val="0070C0"/>
          <w:sz w:val="22"/>
          <w:szCs w:val="22"/>
          <w:u w:val="single"/>
        </w:rPr>
        <w:t>Игры с покрывалами.</w:t>
      </w:r>
      <w:r w:rsidRPr="00E5486B">
        <w:rPr>
          <w:color w:val="0070C0"/>
          <w:sz w:val="22"/>
          <w:szCs w:val="22"/>
        </w:rPr>
        <w:t xml:space="preserve"> </w:t>
      </w:r>
      <w:r w:rsidR="00734F2B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4ED5D48" wp14:editId="6C35EBD5">
            <wp:simplePos x="0" y="0"/>
            <wp:positionH relativeFrom="margin">
              <wp:align>right</wp:align>
            </wp:positionH>
            <wp:positionV relativeFrom="paragraph">
              <wp:posOffset>164465</wp:posOffset>
            </wp:positionV>
            <wp:extent cx="1624965" cy="2197100"/>
            <wp:effectExtent l="0" t="0" r="0" b="0"/>
            <wp:wrapTight wrapText="bothSides">
              <wp:wrapPolygon edited="0">
                <wp:start x="1013" y="0"/>
                <wp:lineTo x="0" y="375"/>
                <wp:lineTo x="0" y="20976"/>
                <wp:lineTo x="760" y="21350"/>
                <wp:lineTo x="1013" y="21350"/>
                <wp:lineTo x="20258" y="21350"/>
                <wp:lineTo x="20511" y="21350"/>
                <wp:lineTo x="21271" y="20976"/>
                <wp:lineTo x="21271" y="375"/>
                <wp:lineTo x="20258" y="0"/>
                <wp:lineTo x="1013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01" t="63773" r="54257" b="6570"/>
                    <a:stretch/>
                  </pic:blipFill>
                  <pic:spPr bwMode="auto">
                    <a:xfrm>
                      <a:off x="0" y="0"/>
                      <a:ext cx="1624965" cy="219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32D" w:rsidRPr="00C637D2">
        <w:rPr>
          <w:sz w:val="22"/>
          <w:szCs w:val="22"/>
        </w:rPr>
        <w:t>Многие дети любят накры</w:t>
      </w:r>
      <w:r w:rsidR="001E332D" w:rsidRPr="00C637D2">
        <w:rPr>
          <w:sz w:val="22"/>
          <w:szCs w:val="22"/>
        </w:rPr>
        <w:softHyphen/>
        <w:t>ваться покрывалом или прятаться за шторами. Можно ис</w:t>
      </w:r>
      <w:r w:rsidR="001E332D" w:rsidRPr="00C637D2">
        <w:rPr>
          <w:sz w:val="22"/>
          <w:szCs w:val="22"/>
        </w:rPr>
        <w:softHyphen/>
        <w:t>пользовать различные куски ткани (одеяло, большой платок, легкую тюлевую занавеску или косынку). Можно про</w:t>
      </w:r>
      <w:r w:rsidR="001E332D" w:rsidRPr="00C637D2">
        <w:rPr>
          <w:sz w:val="22"/>
          <w:szCs w:val="22"/>
        </w:rPr>
        <w:softHyphen/>
        <w:t>бовать разные предметы (что-то нравится ребенку больше, а что-то может вызывать протест). Будучи накрытым большой простыней, ребенку легче сконцентрироваться на выполнении заданий. Какова роль покрывала в данной игре? Оно помогает создать отдельное пространство, свободное от других отвлека</w:t>
      </w:r>
      <w:r w:rsidR="001E332D" w:rsidRPr="00C637D2">
        <w:rPr>
          <w:sz w:val="22"/>
          <w:szCs w:val="22"/>
        </w:rPr>
        <w:softHyphen/>
        <w:t>ющих факторов, что и помогает ребенку удерживать внимание. Под покрывалом ребенка легче привлечь к тем заданиям, к ко</w:t>
      </w:r>
      <w:r w:rsidR="001E332D" w:rsidRPr="00C637D2">
        <w:rPr>
          <w:sz w:val="22"/>
          <w:szCs w:val="22"/>
        </w:rPr>
        <w:softHyphen/>
        <w:t>торым его обычно не удается привлечь, — в помещении всегда много предметов, которые отвлекают ребенка.</w:t>
      </w:r>
    </w:p>
    <w:p w14:paraId="5FA2E470" w14:textId="1EA7EB1A" w:rsidR="001E332D" w:rsidRPr="00C637D2" w:rsidRDefault="002A3DC2" w:rsidP="00FE3DC8">
      <w:pPr>
        <w:pStyle w:val="1"/>
        <w:shd w:val="clear" w:color="auto" w:fill="auto"/>
        <w:spacing w:line="240" w:lineRule="auto"/>
        <w:ind w:left="20" w:right="40" w:firstLine="520"/>
        <w:rPr>
          <w:sz w:val="22"/>
          <w:szCs w:val="22"/>
        </w:rPr>
      </w:pPr>
      <w:r w:rsidRPr="00E5486B">
        <w:rPr>
          <w:b/>
          <w:color w:val="0070C0"/>
          <w:sz w:val="22"/>
          <w:szCs w:val="22"/>
          <w:u w:val="single"/>
        </w:rPr>
        <w:t>Игра с прозрачной косынкой.</w:t>
      </w:r>
      <w:r w:rsidRPr="00E5486B">
        <w:rPr>
          <w:color w:val="0070C0"/>
          <w:sz w:val="22"/>
          <w:szCs w:val="22"/>
        </w:rPr>
        <w:t xml:space="preserve"> </w:t>
      </w:r>
      <w:r w:rsidR="001E332D" w:rsidRPr="00C637D2">
        <w:rPr>
          <w:sz w:val="22"/>
          <w:szCs w:val="22"/>
        </w:rPr>
        <w:t>Часто ребенок ис</w:t>
      </w:r>
      <w:r w:rsidR="001E332D" w:rsidRPr="00C637D2">
        <w:rPr>
          <w:sz w:val="22"/>
          <w:szCs w:val="22"/>
        </w:rPr>
        <w:softHyphen/>
        <w:t>пытывает трудности глазного контакта. В этом случае может быть использована маленькая полупрозрачная косынка: через прозрачную косынку ребенку легче смотреть в глаза другому человеку.</w:t>
      </w:r>
    </w:p>
    <w:p w14:paraId="072281C5" w14:textId="243ED702" w:rsidR="001E332D" w:rsidRPr="00C637D2" w:rsidRDefault="001E332D" w:rsidP="00FE3DC8">
      <w:pPr>
        <w:pStyle w:val="1"/>
        <w:shd w:val="clear" w:color="auto" w:fill="auto"/>
        <w:spacing w:line="240" w:lineRule="auto"/>
        <w:ind w:left="20" w:right="20" w:firstLine="520"/>
        <w:rPr>
          <w:sz w:val="22"/>
          <w:szCs w:val="22"/>
        </w:rPr>
      </w:pPr>
      <w:r w:rsidRPr="00E5486B">
        <w:rPr>
          <w:b/>
          <w:i/>
          <w:color w:val="0070C0"/>
          <w:sz w:val="22"/>
          <w:szCs w:val="22"/>
        </w:rPr>
        <w:t xml:space="preserve"> </w:t>
      </w:r>
      <w:r w:rsidR="00792236" w:rsidRPr="00E5486B">
        <w:rPr>
          <w:b/>
          <w:color w:val="0070C0"/>
          <w:sz w:val="22"/>
          <w:szCs w:val="22"/>
          <w:u w:val="single"/>
        </w:rPr>
        <w:t>Игра на удержание взгляда.</w:t>
      </w:r>
      <w:r w:rsidR="00792236" w:rsidRPr="00E5486B">
        <w:rPr>
          <w:color w:val="0070C0"/>
          <w:sz w:val="22"/>
          <w:szCs w:val="22"/>
        </w:rPr>
        <w:t xml:space="preserve"> </w:t>
      </w:r>
      <w:r w:rsidRPr="00C637D2">
        <w:rPr>
          <w:sz w:val="22"/>
          <w:szCs w:val="22"/>
        </w:rPr>
        <w:t>Можно изобрести разные способы помощи детям в удержании взгляда. Например, если соединить большой и указательный пальцы в колечко и приложить к своим глазам, словно вы изображаете очки, то ребенок с интересом начинает вас разглядывать, ваш собствен</w:t>
      </w:r>
      <w:r w:rsidRPr="00C637D2">
        <w:rPr>
          <w:sz w:val="22"/>
          <w:szCs w:val="22"/>
        </w:rPr>
        <w:softHyphen/>
        <w:t>ный взгляд становится для него как бы безопасен.</w:t>
      </w:r>
    </w:p>
    <w:p w14:paraId="28040972" w14:textId="77777777" w:rsidR="00C637D2" w:rsidRDefault="00C637D2" w:rsidP="00FE3DC8">
      <w:pPr>
        <w:pStyle w:val="22"/>
        <w:shd w:val="clear" w:color="auto" w:fill="auto"/>
        <w:spacing w:line="240" w:lineRule="auto"/>
        <w:ind w:left="20"/>
        <w:rPr>
          <w:rStyle w:val="20pt"/>
          <w:b/>
          <w:sz w:val="22"/>
          <w:szCs w:val="22"/>
          <w:u w:val="single"/>
        </w:rPr>
      </w:pPr>
    </w:p>
    <w:p w14:paraId="1C73E879" w14:textId="41A3EB44" w:rsidR="00E5486B" w:rsidRPr="00E5486B" w:rsidRDefault="00E5486B" w:rsidP="00E5486B">
      <w:pPr>
        <w:pStyle w:val="1"/>
        <w:shd w:val="clear" w:color="auto" w:fill="auto"/>
        <w:spacing w:line="240" w:lineRule="auto"/>
        <w:ind w:left="20" w:right="20" w:firstLine="520"/>
        <w:rPr>
          <w:rStyle w:val="1pt"/>
          <w:b/>
          <w:i w:val="0"/>
          <w:color w:val="0070C0"/>
          <w:sz w:val="22"/>
          <w:szCs w:val="22"/>
        </w:rPr>
      </w:pPr>
      <w:r w:rsidRPr="00E5486B">
        <w:rPr>
          <w:rStyle w:val="20pt"/>
          <w:b/>
          <w:color w:val="0070C0"/>
          <w:sz w:val="22"/>
          <w:szCs w:val="22"/>
        </w:rPr>
        <w:t>ВОЗМОЖНЫЕ ВАРИАНТЫ ИГР С КРАСКАМИ</w:t>
      </w:r>
      <w:r w:rsidRPr="00E5486B">
        <w:rPr>
          <w:rStyle w:val="1pt"/>
          <w:b/>
          <w:i w:val="0"/>
          <w:color w:val="0070C0"/>
          <w:sz w:val="22"/>
          <w:szCs w:val="22"/>
        </w:rPr>
        <w:t xml:space="preserve"> </w:t>
      </w:r>
    </w:p>
    <w:p w14:paraId="7F4DFCE0" w14:textId="0B1BF5B8" w:rsidR="00E5486B" w:rsidRPr="00C637D2" w:rsidRDefault="009414EC" w:rsidP="00E5486B">
      <w:pPr>
        <w:pStyle w:val="1"/>
        <w:shd w:val="clear" w:color="auto" w:fill="auto"/>
        <w:spacing w:line="240" w:lineRule="auto"/>
        <w:ind w:left="20" w:right="20" w:firstLine="520"/>
        <w:rPr>
          <w:sz w:val="22"/>
          <w:szCs w:val="22"/>
        </w:rPr>
      </w:pPr>
      <w:r>
        <w:rPr>
          <w:rStyle w:val="1pt"/>
          <w:b/>
          <w:i w:val="0"/>
          <w:color w:val="0070C0"/>
          <w:sz w:val="22"/>
          <w:szCs w:val="22"/>
          <w:u w:val="single"/>
        </w:rPr>
        <w:t>Игра</w:t>
      </w:r>
      <w:r w:rsidR="00E5486B" w:rsidRPr="00E5486B">
        <w:rPr>
          <w:rStyle w:val="1pt"/>
          <w:b/>
          <w:i w:val="0"/>
          <w:color w:val="0070C0"/>
          <w:sz w:val="22"/>
          <w:szCs w:val="22"/>
          <w:u w:val="single"/>
        </w:rPr>
        <w:t xml:space="preserve"> с красками «Цветная </w:t>
      </w:r>
      <w:r w:rsidR="00E5486B" w:rsidRPr="00E5486B">
        <w:rPr>
          <w:rStyle w:val="0pt"/>
          <w:b/>
          <w:i w:val="0"/>
          <w:color w:val="0070C0"/>
          <w:sz w:val="22"/>
          <w:szCs w:val="22"/>
          <w:u w:val="single"/>
        </w:rPr>
        <w:t>вода».</w:t>
      </w:r>
      <w:r w:rsidR="00E5486B" w:rsidRPr="00E5486B">
        <w:rPr>
          <w:color w:val="0070C0"/>
          <w:sz w:val="22"/>
          <w:szCs w:val="22"/>
        </w:rPr>
        <w:t xml:space="preserve"> </w:t>
      </w:r>
      <w:r w:rsidR="00E5486B" w:rsidRPr="00C637D2">
        <w:rPr>
          <w:sz w:val="22"/>
          <w:szCs w:val="22"/>
        </w:rPr>
        <w:t>Для проведения игры потребуются: акварельные краски, кисточки, 5 прозрачных пластиковых стаканов (в дальнейшем количество стаканов мо</w:t>
      </w:r>
      <w:r w:rsidR="00E5486B" w:rsidRPr="00C637D2">
        <w:rPr>
          <w:sz w:val="22"/>
          <w:szCs w:val="22"/>
        </w:rPr>
        <w:softHyphen/>
        <w:t>жет быть любым). Стаканы расставляются в ряд на столе и на</w:t>
      </w:r>
      <w:r w:rsidR="00E5486B" w:rsidRPr="00C637D2">
        <w:rPr>
          <w:sz w:val="22"/>
          <w:szCs w:val="22"/>
        </w:rPr>
        <w:softHyphen/>
        <w:t>полняются водой, затем в них поочередно разводятся краски разных цветов. Обычно ребенок следит за тем, как «облачко» краски постепенно растворяется в воде. Можно разнообразить эффект, например в следующем стакане развести краску, быстро помешивая кисточкой. Ребенок своей реакцией даст вам понять, какой из способов ему больше нравится. В этой игре ребенок довольно скоро может проявить желание более активно участво</w:t>
      </w:r>
      <w:r w:rsidR="00E5486B" w:rsidRPr="00C637D2">
        <w:rPr>
          <w:sz w:val="22"/>
          <w:szCs w:val="22"/>
        </w:rPr>
        <w:softHyphen/>
        <w:t>вать в происходящем: начинает «заказывать» следующую крас</w:t>
      </w:r>
      <w:r w:rsidR="00E5486B" w:rsidRPr="00C637D2">
        <w:rPr>
          <w:sz w:val="22"/>
          <w:szCs w:val="22"/>
        </w:rPr>
        <w:softHyphen/>
        <w:t>ку или выхватывает кисточку и принимается действовать само</w:t>
      </w:r>
      <w:r w:rsidR="00E5486B" w:rsidRPr="00C637D2">
        <w:rPr>
          <w:sz w:val="22"/>
          <w:szCs w:val="22"/>
        </w:rPr>
        <w:softHyphen/>
        <w:t>стоятельно. Когда увлеченность чистым сенсорным эффектом станет ослабевать, можно приступать к расширению игры.</w:t>
      </w:r>
    </w:p>
    <w:p w14:paraId="617C7EDF" w14:textId="77777777" w:rsidR="00F35E62" w:rsidRDefault="001E332D" w:rsidP="00F35E62">
      <w:pPr>
        <w:pStyle w:val="1"/>
        <w:numPr>
          <w:ilvl w:val="0"/>
          <w:numId w:val="27"/>
        </w:numPr>
        <w:shd w:val="clear" w:color="auto" w:fill="auto"/>
        <w:spacing w:line="240" w:lineRule="auto"/>
        <w:rPr>
          <w:sz w:val="22"/>
          <w:szCs w:val="22"/>
        </w:rPr>
      </w:pPr>
      <w:r w:rsidRPr="00C637D2">
        <w:rPr>
          <w:sz w:val="22"/>
          <w:szCs w:val="22"/>
        </w:rPr>
        <w:t>Если ребенку нравится игра, скорее всего, он согласится выполнить вашу просьбу-инструкцию: открыть кран, налить во</w:t>
      </w:r>
      <w:r w:rsidRPr="00C637D2">
        <w:rPr>
          <w:sz w:val="22"/>
          <w:szCs w:val="22"/>
        </w:rPr>
        <w:softHyphen/>
        <w:t>ду в пластиковую бутылку, затем разлить воду по стаканам, а ес</w:t>
      </w:r>
      <w:r w:rsidRPr="00C637D2">
        <w:rPr>
          <w:sz w:val="22"/>
          <w:szCs w:val="22"/>
        </w:rPr>
        <w:softHyphen/>
        <w:t xml:space="preserve">ли пролили воду, то вытереть ее на столе или на полу тряпкой. </w:t>
      </w:r>
      <w:r w:rsidRPr="00C637D2">
        <w:rPr>
          <w:i/>
          <w:sz w:val="22"/>
          <w:szCs w:val="22"/>
        </w:rPr>
        <w:t>Инструкции должны быть четкими, и действовать надо вместе с ребенком</w:t>
      </w:r>
      <w:r w:rsidRPr="00C637D2">
        <w:rPr>
          <w:sz w:val="22"/>
          <w:szCs w:val="22"/>
        </w:rPr>
        <w:t>. Например: «Открываем кран. А где наша бутылка? Вот она, в шкафчике стоит. Давай нальем в нее воду. Какая тя</w:t>
      </w:r>
      <w:r w:rsidRPr="00C637D2">
        <w:rPr>
          <w:sz w:val="22"/>
          <w:szCs w:val="22"/>
        </w:rPr>
        <w:softHyphen/>
        <w:t>желая стала бутылка... Теперь разольем воду по стаканам. Буль- буль-буль — течет вода. Ой! Пролили воду на стол! Какая полу</w:t>
      </w:r>
      <w:r w:rsidRPr="00C637D2">
        <w:rPr>
          <w:sz w:val="22"/>
          <w:szCs w:val="22"/>
        </w:rPr>
        <w:softHyphen/>
        <w:t>чилась на столе лужа! Возьмем тряпку и вытрем стол. Вот те</w:t>
      </w:r>
      <w:r w:rsidRPr="00C637D2">
        <w:rPr>
          <w:sz w:val="22"/>
          <w:szCs w:val="22"/>
        </w:rPr>
        <w:softHyphen/>
        <w:t>перь стало хорошо». В этом случае ребенок принимает активное участие в игре и развиваются бытовые навыки ребенка.</w:t>
      </w:r>
    </w:p>
    <w:p w14:paraId="6FC59542" w14:textId="05EFF451" w:rsidR="001E332D" w:rsidRPr="00F35E62" w:rsidRDefault="001E332D" w:rsidP="00F35E62">
      <w:pPr>
        <w:pStyle w:val="1"/>
        <w:numPr>
          <w:ilvl w:val="0"/>
          <w:numId w:val="27"/>
        </w:numPr>
        <w:shd w:val="clear" w:color="auto" w:fill="auto"/>
        <w:spacing w:line="240" w:lineRule="auto"/>
        <w:rPr>
          <w:sz w:val="22"/>
          <w:szCs w:val="22"/>
        </w:rPr>
      </w:pPr>
      <w:r w:rsidRPr="00F35E62">
        <w:rPr>
          <w:sz w:val="22"/>
          <w:szCs w:val="22"/>
        </w:rPr>
        <w:t>Можно заняться смешиванием красок, получая новые цвета. Для этого можно сливать воду разных цветов в один стакан либо растворять в стакане с чистой водой поочередно несколько красок.</w:t>
      </w:r>
    </w:p>
    <w:p w14:paraId="52123583" w14:textId="23CFF0D4" w:rsidR="008C2CBE" w:rsidRPr="00C637D2" w:rsidRDefault="001E332D" w:rsidP="00F35E62">
      <w:pPr>
        <w:pStyle w:val="ab"/>
        <w:numPr>
          <w:ilvl w:val="0"/>
          <w:numId w:val="27"/>
        </w:numPr>
        <w:ind w:left="0"/>
        <w:jc w:val="both"/>
        <w:rPr>
          <w:rFonts w:ascii="Times New Roman" w:eastAsia="Times New Roman" w:hAnsi="Times New Roman" w:cs="Times New Roman"/>
          <w:i/>
          <w:color w:val="auto"/>
          <w:sz w:val="22"/>
          <w:szCs w:val="22"/>
        </w:rPr>
      </w:pP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t>Игра «Кукольный обед». Накройте на стол, расставьте стаканы, усадите кукол и мишек и «угостите» их различными напитками. В этой игре красная вода превращается в томатный сок, белая — в молоко, оранжевая — в «фанту», черная — в ко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 xml:space="preserve">фе и др. Фантазируйте вместе с ребенком! Посчитайте стаканы с напитками, чтобы они соответствовали количеству «гостей». Используя пластиковые стаканы разного размера, </w:t>
      </w:r>
      <w:r w:rsidRPr="00C637D2">
        <w:rPr>
          <w:rFonts w:ascii="Times New Roman" w:eastAsia="Times New Roman" w:hAnsi="Times New Roman" w:cs="Times New Roman"/>
          <w:i/>
          <w:color w:val="auto"/>
          <w:sz w:val="22"/>
          <w:szCs w:val="22"/>
        </w:rPr>
        <w:t>можно озна</w:t>
      </w:r>
      <w:r w:rsidRPr="00C637D2">
        <w:rPr>
          <w:rFonts w:ascii="Times New Roman" w:eastAsia="Times New Roman" w:hAnsi="Times New Roman" w:cs="Times New Roman"/>
          <w:i/>
          <w:color w:val="auto"/>
          <w:sz w:val="22"/>
          <w:szCs w:val="22"/>
        </w:rPr>
        <w:softHyphen/>
        <w:t>комить ребенка с понятием величины.</w:t>
      </w:r>
    </w:p>
    <w:p w14:paraId="482B754F" w14:textId="0B5C8042" w:rsidR="00C637D2" w:rsidRDefault="00C637D2" w:rsidP="00FE3DC8">
      <w:pPr>
        <w:ind w:left="20" w:right="20" w:firstLine="520"/>
        <w:jc w:val="both"/>
        <w:rPr>
          <w:rFonts w:ascii="Times New Roman" w:eastAsia="Times New Roman" w:hAnsi="Times New Roman" w:cs="Times New Roman"/>
          <w:b/>
          <w:color w:val="auto"/>
          <w:sz w:val="22"/>
          <w:szCs w:val="22"/>
          <w:u w:val="single"/>
          <w:lang w:val="ru-RU"/>
        </w:rPr>
      </w:pPr>
    </w:p>
    <w:p w14:paraId="2C758369" w14:textId="0D523F74" w:rsidR="001E332D" w:rsidRPr="002E0EA0" w:rsidRDefault="002E0EA0" w:rsidP="00FE3DC8">
      <w:pPr>
        <w:ind w:left="20" w:right="20" w:firstLine="520"/>
        <w:jc w:val="both"/>
        <w:rPr>
          <w:rFonts w:ascii="Times New Roman" w:eastAsia="Times New Roman" w:hAnsi="Times New Roman" w:cs="Times New Roman"/>
          <w:i/>
          <w:color w:val="0070C0"/>
          <w:sz w:val="22"/>
          <w:szCs w:val="22"/>
        </w:rPr>
      </w:pPr>
      <w:r w:rsidRPr="002E0EA0">
        <w:rPr>
          <w:rFonts w:ascii="Times New Roman" w:eastAsia="Times New Roman" w:hAnsi="Times New Roman" w:cs="Times New Roman"/>
          <w:b/>
          <w:color w:val="0070C0"/>
          <w:sz w:val="22"/>
          <w:szCs w:val="22"/>
          <w:lang w:val="ru-RU"/>
        </w:rPr>
        <w:t>ИГРЫ С ВОДОЙ</w:t>
      </w:r>
      <w:r w:rsidRPr="002E0EA0">
        <w:rPr>
          <w:rFonts w:ascii="Times New Roman" w:eastAsia="Times New Roman" w:hAnsi="Times New Roman" w:cs="Times New Roman"/>
          <w:color w:val="0070C0"/>
          <w:sz w:val="22"/>
          <w:szCs w:val="22"/>
          <w:lang w:val="ru-RU"/>
        </w:rPr>
        <w:t xml:space="preserve"> </w:t>
      </w:r>
      <w:r w:rsidR="001E332D" w:rsidRPr="002E0EA0">
        <w:rPr>
          <w:rFonts w:ascii="Times New Roman" w:eastAsia="Times New Roman" w:hAnsi="Times New Roman" w:cs="Times New Roman"/>
          <w:color w:val="0070C0"/>
          <w:sz w:val="22"/>
          <w:szCs w:val="22"/>
        </w:rPr>
        <w:t>(имеют и терапевтический эффект)</w:t>
      </w:r>
      <w:r w:rsidR="00B52018" w:rsidRPr="002E0EA0">
        <w:rPr>
          <w:noProof/>
          <w:color w:val="0070C0"/>
        </w:rPr>
        <w:t xml:space="preserve"> </w:t>
      </w:r>
    </w:p>
    <w:p w14:paraId="333F0F2A" w14:textId="76B123F6" w:rsidR="001E332D" w:rsidRPr="00C637D2" w:rsidRDefault="00B52018" w:rsidP="00F35E62">
      <w:pPr>
        <w:numPr>
          <w:ilvl w:val="0"/>
          <w:numId w:val="28"/>
        </w:numPr>
        <w:ind w:right="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>
        <w:rPr>
          <w:noProof/>
          <w:lang w:val="ru-RU"/>
        </w:rPr>
        <w:drawing>
          <wp:anchor distT="0" distB="0" distL="114300" distR="114300" simplePos="0" relativeHeight="251665408" behindDoc="1" locked="0" layoutInCell="1" allowOverlap="1" wp14:anchorId="70C8E0A6" wp14:editId="481F63C9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270125" cy="1477645"/>
            <wp:effectExtent l="190500" t="190500" r="187325" b="198755"/>
            <wp:wrapTight wrapText="bothSides">
              <wp:wrapPolygon edited="0">
                <wp:start x="363" y="-2785"/>
                <wp:lineTo x="-1813" y="-2228"/>
                <wp:lineTo x="-1813" y="20885"/>
                <wp:lineTo x="363" y="24227"/>
                <wp:lineTo x="21026" y="24227"/>
                <wp:lineTo x="21207" y="23670"/>
                <wp:lineTo x="23201" y="20328"/>
                <wp:lineTo x="23201" y="2228"/>
                <wp:lineTo x="21207" y="-1949"/>
                <wp:lineTo x="21026" y="-2785"/>
                <wp:lineTo x="363" y="-2785"/>
              </wp:wrapPolygon>
            </wp:wrapTight>
            <wp:docPr id="8" name="Рисунок 8" descr="https://pp.userapi.com/c844521/v844521737/19dd47/gfpUQunWO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4521/v844521737/19dd47/gfpUQunWOO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5" t="6368" r="3659" b="8232"/>
                    <a:stretch/>
                  </pic:blipFill>
                  <pic:spPr bwMode="auto">
                    <a:xfrm>
                      <a:off x="0" y="0"/>
                      <a:ext cx="2270125" cy="1477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32D"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t>Возьмите приготовленные заранее небольшие пластиковые бутылки, пузырьки, баночки и др., наполняйте их вместе с ребенком водой из-под крана, сопровождая комментариями. Чтобы ребенку было удобнее достать до крана, пододвиньте к раковине или ванне, например, стул. Можно переливать воду из одной посуды в другую, сделать «фон</w:t>
      </w:r>
      <w:r w:rsidR="001E332D"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>тан», подставив под струю воды ложку или пузырек с узким горлышком (обычно такой эффект приводит детей в восторг) и др.</w:t>
      </w:r>
    </w:p>
    <w:p w14:paraId="153584B1" w14:textId="6CBDBCDE" w:rsidR="001E332D" w:rsidRPr="00C637D2" w:rsidRDefault="001E332D" w:rsidP="00F35E62">
      <w:pPr>
        <w:numPr>
          <w:ilvl w:val="0"/>
          <w:numId w:val="28"/>
        </w:numPr>
        <w:tabs>
          <w:tab w:val="left" w:pos="918"/>
        </w:tabs>
        <w:ind w:right="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t>Наполнив водой таз, организуйте игру в бассейн, в ко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>тором учатся плавать игрушки. Наполненный водой таз может стать озером, в котором пла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>вают рыбки или уточки. На следующем занятии этот же таз с водой может превратиться в море, по которому плывут ко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>раблики.</w:t>
      </w:r>
    </w:p>
    <w:p w14:paraId="4C03350F" w14:textId="77777777" w:rsidR="00C637D2" w:rsidRDefault="00C637D2" w:rsidP="00FE3DC8">
      <w:pPr>
        <w:ind w:left="20" w:right="20" w:firstLine="520"/>
        <w:jc w:val="both"/>
        <w:rPr>
          <w:rFonts w:ascii="Times New Roman" w:eastAsia="Times New Roman" w:hAnsi="Times New Roman" w:cs="Times New Roman"/>
          <w:b/>
          <w:color w:val="auto"/>
          <w:sz w:val="22"/>
          <w:szCs w:val="22"/>
          <w:u w:val="single"/>
          <w:lang w:val="ru-RU"/>
        </w:rPr>
      </w:pPr>
    </w:p>
    <w:p w14:paraId="01222D0A" w14:textId="77777777" w:rsidR="002E0EA0" w:rsidRDefault="002E0EA0" w:rsidP="00FE3DC8">
      <w:pPr>
        <w:ind w:left="20" w:right="20" w:firstLine="5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2E0EA0">
        <w:rPr>
          <w:rFonts w:ascii="Times New Roman" w:eastAsia="Times New Roman" w:hAnsi="Times New Roman" w:cs="Times New Roman"/>
          <w:b/>
          <w:color w:val="0070C0"/>
          <w:sz w:val="22"/>
          <w:szCs w:val="22"/>
          <w:lang w:val="ru-RU"/>
        </w:rPr>
        <w:lastRenderedPageBreak/>
        <w:t>ИГРЫ С МЫЛЬНЫМИ ПУЗЫРЯМИ.</w:t>
      </w:r>
    </w:p>
    <w:p w14:paraId="41304A40" w14:textId="17268033" w:rsidR="001E332D" w:rsidRPr="00C637D2" w:rsidRDefault="001E332D" w:rsidP="00FE3DC8">
      <w:pPr>
        <w:ind w:left="20" w:right="20" w:firstLine="5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t>Детям нравится наблюдать за кружением в воздухе мыльных пузырей, с кри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 xml:space="preserve">ками восторга они носятся по комнате, пока не лопнут все мыльные пузыри до одного, и тут же просят повторения. Но сами попробовать выдуть пузыри часто отказываются, так как это требует определенной сноровки и развития дыхания. Поэтому ребенка предварительно надо подготовить к игре с мыльными пузырями. Для этого </w:t>
      </w:r>
      <w:r w:rsidRPr="002E0EA0">
        <w:rPr>
          <w:rFonts w:ascii="Times New Roman" w:eastAsia="Times New Roman" w:hAnsi="Times New Roman" w:cs="Times New Roman"/>
          <w:b/>
          <w:i/>
          <w:color w:val="0070C0"/>
          <w:sz w:val="22"/>
          <w:szCs w:val="22"/>
        </w:rPr>
        <w:t>необходимо научить его дуть, формировать сильный выдох, направлять струю воздуха в нужном направлении.</w:t>
      </w:r>
      <w:r w:rsidRPr="002E0EA0">
        <w:rPr>
          <w:rFonts w:ascii="Times New Roman" w:eastAsia="Times New Roman" w:hAnsi="Times New Roman" w:cs="Times New Roman"/>
          <w:color w:val="0070C0"/>
          <w:sz w:val="22"/>
          <w:szCs w:val="22"/>
        </w:rPr>
        <w:t xml:space="preserve"> 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t>Во время игр с мыльными пузыря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>ми следует соблюдать некоторые меры предосторожности: следите, чтобы ребенок дул, но не втягивал в себя жидкость (он может сделать это по привычке, если привык пить сок из пакетиков через трубочку, или захочет попробовать жидкость для мыльных пузырей на вкус).</w:t>
      </w:r>
    </w:p>
    <w:p w14:paraId="749D4BD1" w14:textId="77777777" w:rsidR="001E332D" w:rsidRPr="002E0EA0" w:rsidRDefault="001E332D" w:rsidP="00FE3DC8">
      <w:pPr>
        <w:ind w:left="60" w:right="40" w:firstLine="520"/>
        <w:jc w:val="both"/>
        <w:rPr>
          <w:rFonts w:ascii="Times New Roman" w:eastAsia="Times New Roman" w:hAnsi="Times New Roman" w:cs="Times New Roman"/>
          <w:b/>
          <w:i/>
          <w:iCs/>
          <w:color w:val="0070C0"/>
          <w:spacing w:val="50"/>
          <w:sz w:val="22"/>
          <w:szCs w:val="22"/>
        </w:rPr>
      </w:pPr>
      <w:r w:rsidRPr="002E0EA0">
        <w:rPr>
          <w:rFonts w:ascii="Times New Roman" w:eastAsia="Times New Roman" w:hAnsi="Times New Roman" w:cs="Times New Roman"/>
          <w:b/>
          <w:i/>
          <w:iCs/>
          <w:color w:val="0070C0"/>
          <w:spacing w:val="-10"/>
          <w:sz w:val="22"/>
          <w:szCs w:val="22"/>
        </w:rPr>
        <w:t>Некоторые возможные варианты игр с мыльными пузы</w:t>
      </w:r>
      <w:r w:rsidRPr="002E0EA0">
        <w:rPr>
          <w:rFonts w:ascii="Times New Roman" w:eastAsia="Times New Roman" w:hAnsi="Times New Roman" w:cs="Times New Roman"/>
          <w:b/>
          <w:i/>
          <w:iCs/>
          <w:color w:val="0070C0"/>
          <w:spacing w:val="-10"/>
          <w:sz w:val="22"/>
          <w:szCs w:val="22"/>
        </w:rPr>
        <w:softHyphen/>
        <w:t>рями</w:t>
      </w:r>
    </w:p>
    <w:p w14:paraId="51729792" w14:textId="77777777" w:rsidR="001E332D" w:rsidRPr="00C637D2" w:rsidRDefault="001E332D" w:rsidP="00F35E62">
      <w:pPr>
        <w:pStyle w:val="ab"/>
        <w:numPr>
          <w:ilvl w:val="0"/>
          <w:numId w:val="29"/>
        </w:numPr>
        <w:tabs>
          <w:tab w:val="left" w:pos="426"/>
        </w:tabs>
        <w:ind w:left="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t>Чтобы вызвать у ребенка интерес к самостоятельному выдуванию пузырей, предложите ему, помимо рамки для вы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>дувания пузырей, разнообразные трубочки или соломинки, на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>пример соломинку для коктейля.</w:t>
      </w:r>
    </w:p>
    <w:p w14:paraId="342DA59D" w14:textId="77777777" w:rsidR="001E332D" w:rsidRPr="00C637D2" w:rsidRDefault="001E332D" w:rsidP="00F35E62">
      <w:pPr>
        <w:pStyle w:val="ab"/>
        <w:numPr>
          <w:ilvl w:val="0"/>
          <w:numId w:val="29"/>
        </w:numPr>
        <w:tabs>
          <w:tab w:val="left" w:pos="426"/>
        </w:tabs>
        <w:ind w:left="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t>Игра «Пенный замок». В небольшую емкость с водой добавьте немного средства для мытья посуды и размешай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>те. Возьмите широкую соломинку для коктейля, опустите ее в указанную емкость и сильно начинайте дуть в воду с гром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>ким бульканьем так, чтобы образовалось большое облако пе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>реливающихся пузырей. Предложите ребенку подуть вместе с вами, затем — самостоятельно. Вставьте внутрь пены плас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>тмассовую игрушку — это принц, который живет в пенном замке.</w:t>
      </w:r>
    </w:p>
    <w:p w14:paraId="31249DD2" w14:textId="77777777" w:rsidR="00C637D2" w:rsidRDefault="00C637D2" w:rsidP="00F35E62">
      <w:pPr>
        <w:pStyle w:val="1"/>
        <w:shd w:val="clear" w:color="auto" w:fill="auto"/>
        <w:tabs>
          <w:tab w:val="left" w:pos="426"/>
        </w:tabs>
        <w:spacing w:line="240" w:lineRule="auto"/>
        <w:ind w:left="40" w:right="20" w:firstLine="520"/>
        <w:rPr>
          <w:rStyle w:val="15pt"/>
          <w:rFonts w:eastAsia="Trebuchet MS"/>
          <w:b/>
          <w:sz w:val="22"/>
          <w:szCs w:val="22"/>
          <w:u w:val="single"/>
        </w:rPr>
      </w:pPr>
    </w:p>
    <w:p w14:paraId="34345AE4" w14:textId="7A582A66" w:rsidR="00F35E62" w:rsidRPr="00F35E62" w:rsidRDefault="00677236" w:rsidP="00FE3DC8">
      <w:pPr>
        <w:pStyle w:val="1"/>
        <w:shd w:val="clear" w:color="auto" w:fill="auto"/>
        <w:spacing w:line="240" w:lineRule="auto"/>
        <w:ind w:left="40" w:right="20" w:firstLine="520"/>
        <w:rPr>
          <w:rStyle w:val="15pt"/>
          <w:rFonts w:eastAsia="Trebuchet MS"/>
          <w:color w:val="0070C0"/>
          <w:sz w:val="22"/>
          <w:szCs w:val="22"/>
        </w:rPr>
      </w:pPr>
      <w:r w:rsidRPr="00F35E62">
        <w:rPr>
          <w:noProof/>
          <w:color w:val="0070C0"/>
          <w:lang w:eastAsia="ru-RU"/>
        </w:rPr>
        <w:drawing>
          <wp:anchor distT="0" distB="0" distL="114300" distR="114300" simplePos="0" relativeHeight="251662336" behindDoc="1" locked="0" layoutInCell="1" allowOverlap="1" wp14:anchorId="237FCD38" wp14:editId="3EC240A6">
            <wp:simplePos x="0" y="0"/>
            <wp:positionH relativeFrom="margin">
              <wp:posOffset>4770120</wp:posOffset>
            </wp:positionH>
            <wp:positionV relativeFrom="paragraph">
              <wp:posOffset>5080</wp:posOffset>
            </wp:positionV>
            <wp:extent cx="179324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40" y="21300"/>
                <wp:lineTo x="2134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35" t="42051" r="51827" b="28126"/>
                    <a:stretch/>
                  </pic:blipFill>
                  <pic:spPr bwMode="auto">
                    <a:xfrm>
                      <a:off x="0" y="0"/>
                      <a:ext cx="179324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E62" w:rsidRPr="00F35E62">
        <w:rPr>
          <w:rStyle w:val="15pt"/>
          <w:rFonts w:eastAsia="Trebuchet MS"/>
          <w:b/>
          <w:color w:val="0070C0"/>
          <w:sz w:val="22"/>
          <w:szCs w:val="22"/>
        </w:rPr>
        <w:t>ИГРЫ СО СВЕЧАМИ.</w:t>
      </w:r>
      <w:r w:rsidR="00F35E62" w:rsidRPr="00F35E62">
        <w:rPr>
          <w:rStyle w:val="15pt"/>
          <w:rFonts w:eastAsia="Trebuchet MS"/>
          <w:color w:val="0070C0"/>
          <w:sz w:val="22"/>
          <w:szCs w:val="22"/>
        </w:rPr>
        <w:t xml:space="preserve"> </w:t>
      </w:r>
    </w:p>
    <w:p w14:paraId="3FA8EE6F" w14:textId="0D05D7CC" w:rsidR="005B4160" w:rsidRPr="00C637D2" w:rsidRDefault="005B4160" w:rsidP="00FE3DC8">
      <w:pPr>
        <w:pStyle w:val="1"/>
        <w:shd w:val="clear" w:color="auto" w:fill="auto"/>
        <w:spacing w:line="240" w:lineRule="auto"/>
        <w:ind w:left="40" w:right="20" w:firstLine="520"/>
        <w:rPr>
          <w:sz w:val="22"/>
          <w:szCs w:val="22"/>
        </w:rPr>
      </w:pPr>
      <w:r w:rsidRPr="00C637D2">
        <w:rPr>
          <w:rStyle w:val="15pt"/>
          <w:rFonts w:eastAsia="Trebuchet MS"/>
          <w:sz w:val="22"/>
          <w:szCs w:val="22"/>
        </w:rPr>
        <w:t>Приготовьте набор свечей: обыч</w:t>
      </w:r>
      <w:r w:rsidRPr="00C637D2">
        <w:rPr>
          <w:rStyle w:val="15pt"/>
          <w:rFonts w:eastAsia="Trebuchet MS"/>
          <w:sz w:val="22"/>
          <w:szCs w:val="22"/>
        </w:rPr>
        <w:softHyphen/>
        <w:t>ную длинную, маленькие свечки для именинного торта и пла</w:t>
      </w:r>
      <w:r w:rsidRPr="00C637D2">
        <w:rPr>
          <w:rStyle w:val="15pt"/>
          <w:rFonts w:eastAsia="Trebuchet MS"/>
          <w:sz w:val="22"/>
          <w:szCs w:val="22"/>
        </w:rPr>
        <w:softHyphen/>
        <w:t>вающие. Устойчиво установите длинную свечу, зажгите ее на глазах у ребенка и скажите: «Смотри, как свеча горит! Как кра</w:t>
      </w:r>
      <w:r w:rsidRPr="00C637D2">
        <w:rPr>
          <w:rStyle w:val="15pt"/>
          <w:rFonts w:eastAsia="Trebuchet MS"/>
          <w:sz w:val="22"/>
          <w:szCs w:val="22"/>
        </w:rPr>
        <w:softHyphen/>
        <w:t xml:space="preserve">сиво!» </w:t>
      </w:r>
      <w:r w:rsidRPr="00F35E62">
        <w:rPr>
          <w:rStyle w:val="15pt"/>
          <w:rFonts w:eastAsia="Trebuchet MS"/>
          <w:b/>
          <w:i/>
          <w:color w:val="0070C0"/>
          <w:sz w:val="22"/>
          <w:szCs w:val="22"/>
        </w:rPr>
        <w:t>Если ребенок испугался, отложите игру.</w:t>
      </w:r>
      <w:r w:rsidRPr="00F35E62">
        <w:rPr>
          <w:rStyle w:val="15pt"/>
          <w:rFonts w:eastAsia="Trebuchet MS"/>
          <w:color w:val="0070C0"/>
          <w:sz w:val="22"/>
          <w:szCs w:val="22"/>
        </w:rPr>
        <w:t xml:space="preserve"> </w:t>
      </w:r>
      <w:r w:rsidRPr="00C637D2">
        <w:rPr>
          <w:rStyle w:val="15pt"/>
          <w:rFonts w:eastAsia="Trebuchet MS"/>
          <w:sz w:val="22"/>
          <w:szCs w:val="22"/>
        </w:rPr>
        <w:t>Если реакция ребенка положительная, предложите подуть на пламя: «А те</w:t>
      </w:r>
      <w:r w:rsidRPr="00C637D2">
        <w:rPr>
          <w:rStyle w:val="15pt"/>
          <w:rFonts w:eastAsia="Trebuchet MS"/>
          <w:sz w:val="22"/>
          <w:szCs w:val="22"/>
        </w:rPr>
        <w:softHyphen/>
        <w:t>перь подуем... Сильнее, вот так! Ой, погас огонек. Смотри, ка</w:t>
      </w:r>
      <w:r w:rsidRPr="00C637D2">
        <w:rPr>
          <w:rStyle w:val="15pt"/>
          <w:rFonts w:eastAsia="Trebuchet MS"/>
          <w:sz w:val="22"/>
          <w:szCs w:val="22"/>
        </w:rPr>
        <w:softHyphen/>
        <w:t>кой поднимается дымок». Скорее всего, ребенок попросит вас зажечь свечу еще и еще.</w:t>
      </w:r>
    </w:p>
    <w:p w14:paraId="4ECFE1AE" w14:textId="5BE024CA" w:rsidR="005B4160" w:rsidRPr="00F35E62" w:rsidRDefault="005B4160" w:rsidP="00FE3DC8">
      <w:pPr>
        <w:pStyle w:val="30"/>
        <w:shd w:val="clear" w:color="auto" w:fill="auto"/>
        <w:spacing w:line="240" w:lineRule="auto"/>
        <w:ind w:left="40"/>
        <w:rPr>
          <w:b/>
          <w:i/>
          <w:color w:val="0070C0"/>
          <w:sz w:val="22"/>
          <w:szCs w:val="22"/>
        </w:rPr>
      </w:pPr>
      <w:r w:rsidRPr="00F35E62">
        <w:rPr>
          <w:b/>
          <w:i/>
          <w:color w:val="0070C0"/>
          <w:sz w:val="22"/>
          <w:szCs w:val="22"/>
        </w:rPr>
        <w:t>Возможные варианты игр со свечами</w:t>
      </w:r>
    </w:p>
    <w:p w14:paraId="1811A362" w14:textId="72C2F8F6" w:rsidR="005B4160" w:rsidRPr="00C637D2" w:rsidRDefault="00506DA1" w:rsidP="00F35E62">
      <w:pPr>
        <w:pStyle w:val="1"/>
        <w:numPr>
          <w:ilvl w:val="2"/>
          <w:numId w:val="30"/>
        </w:numPr>
        <w:shd w:val="clear" w:color="auto" w:fill="auto"/>
        <w:tabs>
          <w:tab w:val="left" w:pos="426"/>
        </w:tabs>
        <w:spacing w:line="240" w:lineRule="auto"/>
        <w:rPr>
          <w:sz w:val="22"/>
          <w:szCs w:val="22"/>
        </w:rPr>
      </w:pPr>
      <w:r>
        <w:rPr>
          <w:rStyle w:val="15pt"/>
          <w:rFonts w:eastAsia="Trebuchet MS"/>
          <w:sz w:val="22"/>
          <w:szCs w:val="22"/>
        </w:rPr>
        <w:t>К</w:t>
      </w:r>
      <w:r w:rsidR="005B4160" w:rsidRPr="00C637D2">
        <w:rPr>
          <w:rStyle w:val="15pt"/>
          <w:rFonts w:eastAsia="Trebuchet MS"/>
          <w:sz w:val="22"/>
          <w:szCs w:val="22"/>
        </w:rPr>
        <w:t>огда стемнеет, не вклю</w:t>
      </w:r>
      <w:r w:rsidR="005B4160" w:rsidRPr="00C637D2">
        <w:rPr>
          <w:rStyle w:val="15pt"/>
          <w:rFonts w:eastAsia="Trebuchet MS"/>
          <w:sz w:val="22"/>
          <w:szCs w:val="22"/>
        </w:rPr>
        <w:softHyphen/>
        <w:t>ча</w:t>
      </w:r>
      <w:r w:rsidR="00204AE3" w:rsidRPr="00C637D2">
        <w:rPr>
          <w:rStyle w:val="15pt"/>
          <w:rFonts w:eastAsia="Trebuchet MS"/>
          <w:sz w:val="22"/>
          <w:szCs w:val="22"/>
        </w:rPr>
        <w:t>йте</w:t>
      </w:r>
      <w:r w:rsidR="005B4160" w:rsidRPr="00C637D2">
        <w:rPr>
          <w:rStyle w:val="15pt"/>
          <w:rFonts w:eastAsia="Trebuchet MS"/>
          <w:sz w:val="22"/>
          <w:szCs w:val="22"/>
        </w:rPr>
        <w:t xml:space="preserve"> в квартире электрический свет, а заж</w:t>
      </w:r>
      <w:r w:rsidR="00204AE3" w:rsidRPr="00C637D2">
        <w:rPr>
          <w:rStyle w:val="15pt"/>
          <w:rFonts w:eastAsia="Trebuchet MS"/>
          <w:sz w:val="22"/>
          <w:szCs w:val="22"/>
        </w:rPr>
        <w:t xml:space="preserve">гите </w:t>
      </w:r>
      <w:r w:rsidR="005B4160" w:rsidRPr="00C637D2">
        <w:rPr>
          <w:rStyle w:val="15pt"/>
          <w:rFonts w:eastAsia="Trebuchet MS"/>
          <w:sz w:val="22"/>
          <w:szCs w:val="22"/>
        </w:rPr>
        <w:t>свечу и походит</w:t>
      </w:r>
      <w:r w:rsidR="001972DA" w:rsidRPr="00C637D2">
        <w:rPr>
          <w:rStyle w:val="15pt"/>
          <w:rFonts w:eastAsia="Trebuchet MS"/>
          <w:sz w:val="22"/>
          <w:szCs w:val="22"/>
        </w:rPr>
        <w:t>е</w:t>
      </w:r>
      <w:r w:rsidR="005B4160" w:rsidRPr="00C637D2">
        <w:rPr>
          <w:rStyle w:val="15pt"/>
          <w:rFonts w:eastAsia="Trebuchet MS"/>
          <w:sz w:val="22"/>
          <w:szCs w:val="22"/>
        </w:rPr>
        <w:t xml:space="preserve"> с ней по дому, освещая путь. Так ребенок познакомится с назна</w:t>
      </w:r>
      <w:r w:rsidR="005B4160" w:rsidRPr="00C637D2">
        <w:rPr>
          <w:rStyle w:val="15pt"/>
          <w:rFonts w:eastAsia="Trebuchet MS"/>
          <w:sz w:val="22"/>
          <w:szCs w:val="22"/>
        </w:rPr>
        <w:softHyphen/>
        <w:t>чением свечи.</w:t>
      </w:r>
    </w:p>
    <w:p w14:paraId="77B5B1E7" w14:textId="068C3B95" w:rsidR="005B4160" w:rsidRPr="00C637D2" w:rsidRDefault="005B4160" w:rsidP="00F35E62">
      <w:pPr>
        <w:pStyle w:val="1"/>
        <w:numPr>
          <w:ilvl w:val="2"/>
          <w:numId w:val="30"/>
        </w:numPr>
        <w:shd w:val="clear" w:color="auto" w:fill="auto"/>
        <w:tabs>
          <w:tab w:val="left" w:pos="426"/>
          <w:tab w:val="left" w:pos="918"/>
        </w:tabs>
        <w:spacing w:line="240" w:lineRule="auto"/>
        <w:rPr>
          <w:sz w:val="22"/>
          <w:szCs w:val="22"/>
        </w:rPr>
      </w:pPr>
      <w:r w:rsidRPr="00C637D2">
        <w:rPr>
          <w:rStyle w:val="15pt"/>
          <w:rFonts w:eastAsia="Trebuchet MS"/>
          <w:sz w:val="22"/>
          <w:szCs w:val="22"/>
        </w:rPr>
        <w:t>Держа в руке потушенную свечу, «порисуйте» в воздухе дымом.</w:t>
      </w:r>
    </w:p>
    <w:p w14:paraId="6CBD0B46" w14:textId="5EF7B0FC" w:rsidR="00616B85" w:rsidRPr="00C637D2" w:rsidRDefault="005B4160" w:rsidP="00F35E62">
      <w:pPr>
        <w:pStyle w:val="1"/>
        <w:numPr>
          <w:ilvl w:val="2"/>
          <w:numId w:val="30"/>
        </w:numPr>
        <w:shd w:val="clear" w:color="auto" w:fill="auto"/>
        <w:tabs>
          <w:tab w:val="left" w:pos="426"/>
          <w:tab w:val="left" w:pos="918"/>
        </w:tabs>
        <w:spacing w:line="240" w:lineRule="auto"/>
        <w:rPr>
          <w:rStyle w:val="15pt"/>
          <w:sz w:val="22"/>
          <w:szCs w:val="22"/>
          <w:shd w:val="clear" w:color="auto" w:fill="auto"/>
        </w:rPr>
      </w:pPr>
      <w:r w:rsidRPr="00C637D2">
        <w:rPr>
          <w:rStyle w:val="15pt"/>
          <w:rFonts w:eastAsia="Trebuchet MS"/>
          <w:sz w:val="22"/>
          <w:szCs w:val="22"/>
        </w:rPr>
        <w:t>Наполнив емкость водой, опустите на поверхность воды одну или несколько плавающих свечей. Если это сделать в тем</w:t>
      </w:r>
      <w:r w:rsidRPr="00C637D2">
        <w:rPr>
          <w:rStyle w:val="15pt"/>
          <w:rFonts w:eastAsia="Trebuchet MS"/>
          <w:sz w:val="22"/>
          <w:szCs w:val="22"/>
        </w:rPr>
        <w:softHyphen/>
        <w:t>ной комнате (например, в ванной комнате с прикрытой дверью) получится эффектное, с переливающимися в воде световыми бликами зрелище.</w:t>
      </w:r>
    </w:p>
    <w:p w14:paraId="7CD31F6E" w14:textId="03780F45" w:rsidR="00347ACD" w:rsidRPr="00C637D2" w:rsidRDefault="00347ACD" w:rsidP="00347ACD">
      <w:pPr>
        <w:pStyle w:val="1"/>
        <w:shd w:val="clear" w:color="auto" w:fill="auto"/>
        <w:tabs>
          <w:tab w:val="left" w:pos="918"/>
        </w:tabs>
        <w:spacing w:line="240" w:lineRule="auto"/>
        <w:rPr>
          <w:rStyle w:val="15pt"/>
          <w:sz w:val="22"/>
          <w:szCs w:val="22"/>
          <w:shd w:val="clear" w:color="auto" w:fill="auto"/>
        </w:rPr>
      </w:pPr>
    </w:p>
    <w:p w14:paraId="3BA07440" w14:textId="359BBD37" w:rsidR="001972DA" w:rsidRPr="00506DA1" w:rsidRDefault="00506DA1" w:rsidP="00FE3DC8">
      <w:pPr>
        <w:pStyle w:val="1"/>
        <w:shd w:val="clear" w:color="auto" w:fill="auto"/>
        <w:tabs>
          <w:tab w:val="left" w:pos="918"/>
        </w:tabs>
        <w:spacing w:line="240" w:lineRule="auto"/>
        <w:ind w:left="560" w:right="20"/>
        <w:rPr>
          <w:b/>
          <w:color w:val="0070C0"/>
          <w:sz w:val="22"/>
          <w:szCs w:val="22"/>
        </w:rPr>
      </w:pPr>
      <w:r w:rsidRPr="00506DA1">
        <w:rPr>
          <w:rStyle w:val="15pt"/>
          <w:rFonts w:eastAsia="Trebuchet MS"/>
          <w:b/>
          <w:color w:val="0070C0"/>
          <w:sz w:val="22"/>
          <w:szCs w:val="22"/>
        </w:rPr>
        <w:t xml:space="preserve">ИГРЫ СО СВЕТОМ И ТЕНЯМИ. </w:t>
      </w:r>
    </w:p>
    <w:p w14:paraId="2B666BC6" w14:textId="77777777" w:rsidR="00616B85" w:rsidRPr="00C637D2" w:rsidRDefault="00616B85" w:rsidP="00506DA1">
      <w:pPr>
        <w:pStyle w:val="ab"/>
        <w:numPr>
          <w:ilvl w:val="0"/>
          <w:numId w:val="31"/>
        </w:numPr>
        <w:tabs>
          <w:tab w:val="left" w:pos="898"/>
        </w:tabs>
        <w:ind w:left="567" w:hanging="567"/>
        <w:jc w:val="both"/>
        <w:rPr>
          <w:rFonts w:ascii="Times New Roman" w:eastAsia="Times New Roman" w:hAnsi="Times New Roman" w:cs="Times New Roman"/>
          <w:i/>
          <w:iCs/>
          <w:color w:val="auto"/>
          <w:spacing w:val="50"/>
          <w:sz w:val="22"/>
          <w:szCs w:val="22"/>
        </w:rPr>
      </w:pPr>
      <w:r w:rsidRPr="00506DA1">
        <w:rPr>
          <w:rFonts w:ascii="Times New Roman" w:eastAsia="Times New Roman" w:hAnsi="Times New Roman" w:cs="Times New Roman"/>
          <w:b/>
          <w:i/>
          <w:iCs/>
          <w:color w:val="0070C0"/>
          <w:sz w:val="22"/>
          <w:szCs w:val="22"/>
        </w:rPr>
        <w:t>Игра «Солнечный зайчик».</w:t>
      </w:r>
      <w:r w:rsidRPr="00506DA1">
        <w:rPr>
          <w:rFonts w:ascii="Times New Roman" w:eastAsia="Times New Roman" w:hAnsi="Times New Roman" w:cs="Times New Roman"/>
          <w:color w:val="0070C0"/>
          <w:sz w:val="22"/>
          <w:szCs w:val="22"/>
        </w:rPr>
        <w:t xml:space="preserve"> 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t>Выбрав момент, когда солнце заглядывает в окно, поймайте с помощью зеркала солнечный луч и постарайтесь обратить внимание малыша на то, как сол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>нечный зайчик прыгает по стене, потолку, со стены на диван и др. Возможно, ребенку захочется дотронуться до светово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>го пятна. В этом случае не спеша отодвигайте луч в сторону. Попробуйте привлечь ребенка к игре: предложите поймать убе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>гающего солнечного зайчика. Если ребенку понравилась игра, поменяйтесь ролями: дайте ему зеркало, покажите, как поймать солнечный луч, чтобы получится солнечный зайчик. Если ребе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 xml:space="preserve">нок справится с этим, </w:t>
      </w:r>
      <w:r w:rsidRPr="00C637D2">
        <w:rPr>
          <w:rFonts w:ascii="Times New Roman" w:eastAsia="Times New Roman" w:hAnsi="Times New Roman" w:cs="Times New Roman"/>
          <w:i/>
          <w:color w:val="auto"/>
          <w:sz w:val="22"/>
          <w:szCs w:val="22"/>
        </w:rPr>
        <w:t>постарайтесь ловить солнечного зайчика как можно более эмоционально, не забывая при этом коммен</w:t>
      </w:r>
      <w:r w:rsidRPr="00C637D2">
        <w:rPr>
          <w:rFonts w:ascii="Times New Roman" w:eastAsia="Times New Roman" w:hAnsi="Times New Roman" w:cs="Times New Roman"/>
          <w:i/>
          <w:color w:val="auto"/>
          <w:sz w:val="22"/>
          <w:szCs w:val="22"/>
        </w:rPr>
        <w:softHyphen/>
        <w:t>тировать свои действия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t>: «Поймаю, поймаю! Какой шустрый заяц — как быстро бегает! Ой, а теперь он на потолке, не до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 xml:space="preserve">стать... Ну-ка, заяц, спускайся к нам!» (И др.) </w:t>
      </w:r>
      <w:r w:rsidRPr="00C637D2">
        <w:rPr>
          <w:rFonts w:ascii="Times New Roman" w:eastAsia="Times New Roman" w:hAnsi="Times New Roman" w:cs="Times New Roman"/>
          <w:i/>
          <w:color w:val="auto"/>
          <w:sz w:val="22"/>
          <w:szCs w:val="22"/>
        </w:rPr>
        <w:t>Смех ребенка ста</w:t>
      </w:r>
      <w:r w:rsidRPr="00C637D2">
        <w:rPr>
          <w:rFonts w:ascii="Times New Roman" w:eastAsia="Times New Roman" w:hAnsi="Times New Roman" w:cs="Times New Roman"/>
          <w:i/>
          <w:color w:val="auto"/>
          <w:sz w:val="22"/>
          <w:szCs w:val="22"/>
        </w:rPr>
        <w:softHyphen/>
        <w:t>нет вам самой лучшей наградой.</w:t>
      </w:r>
    </w:p>
    <w:p w14:paraId="134161C6" w14:textId="77777777" w:rsidR="00616B85" w:rsidRPr="00C637D2" w:rsidRDefault="00616B85" w:rsidP="00506DA1">
      <w:pPr>
        <w:pStyle w:val="ab"/>
        <w:numPr>
          <w:ilvl w:val="0"/>
          <w:numId w:val="31"/>
        </w:numPr>
        <w:tabs>
          <w:tab w:val="left" w:pos="911"/>
        </w:tabs>
        <w:ind w:left="567" w:hanging="567"/>
        <w:jc w:val="both"/>
        <w:rPr>
          <w:rFonts w:ascii="Times New Roman" w:eastAsia="Times New Roman" w:hAnsi="Times New Roman" w:cs="Times New Roman"/>
          <w:i/>
          <w:iCs/>
          <w:color w:val="auto"/>
          <w:spacing w:val="50"/>
          <w:sz w:val="22"/>
          <w:szCs w:val="22"/>
        </w:rPr>
      </w:pPr>
      <w:r w:rsidRPr="00506DA1">
        <w:rPr>
          <w:rFonts w:ascii="Times New Roman" w:eastAsia="Times New Roman" w:hAnsi="Times New Roman" w:cs="Times New Roman"/>
          <w:b/>
          <w:i/>
          <w:iCs/>
          <w:color w:val="0070C0"/>
          <w:sz w:val="22"/>
          <w:szCs w:val="22"/>
        </w:rPr>
        <w:t>Игра «Тени на стене».</w:t>
      </w:r>
      <w:r w:rsidRPr="00506DA1">
        <w:rPr>
          <w:rFonts w:ascii="Times New Roman" w:eastAsia="Times New Roman" w:hAnsi="Times New Roman" w:cs="Times New Roman"/>
          <w:color w:val="0070C0"/>
          <w:sz w:val="22"/>
          <w:szCs w:val="22"/>
        </w:rPr>
        <w:t xml:space="preserve"> 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В темное время суток в комнате включите настольную лампу, затем выключите свет и направьте свет от лампы на стену. </w:t>
      </w:r>
      <w:r w:rsidRPr="00C637D2">
        <w:rPr>
          <w:rFonts w:ascii="Times New Roman" w:eastAsia="Times New Roman" w:hAnsi="Times New Roman" w:cs="Times New Roman"/>
          <w:i/>
          <w:color w:val="auto"/>
          <w:sz w:val="22"/>
          <w:szCs w:val="22"/>
        </w:rPr>
        <w:t>Помните, что ребенок может испугать</w:t>
      </w:r>
      <w:r w:rsidRPr="00C637D2">
        <w:rPr>
          <w:rFonts w:ascii="Times New Roman" w:eastAsia="Times New Roman" w:hAnsi="Times New Roman" w:cs="Times New Roman"/>
          <w:i/>
          <w:color w:val="auto"/>
          <w:sz w:val="22"/>
          <w:szCs w:val="22"/>
        </w:rPr>
        <w:softHyphen/>
        <w:t>ся. Поэтому сначала попробуйте осторожно и не проводите пер</w:t>
      </w:r>
      <w:r w:rsidRPr="00C637D2">
        <w:rPr>
          <w:rFonts w:ascii="Times New Roman" w:eastAsia="Times New Roman" w:hAnsi="Times New Roman" w:cs="Times New Roman"/>
          <w:i/>
          <w:color w:val="auto"/>
          <w:sz w:val="22"/>
          <w:szCs w:val="22"/>
        </w:rPr>
        <w:softHyphen/>
        <w:t>вый раз игру в детской комнате.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</w:t>
      </w:r>
      <w:r w:rsidRPr="00C637D2">
        <w:rPr>
          <w:rFonts w:ascii="Times New Roman" w:eastAsia="Times New Roman" w:hAnsi="Times New Roman" w:cs="Times New Roman"/>
          <w:i/>
          <w:color w:val="auto"/>
          <w:sz w:val="22"/>
          <w:szCs w:val="22"/>
        </w:rPr>
        <w:t>Ведь испуг будет связан имен</w:t>
      </w:r>
      <w:r w:rsidRPr="00C637D2">
        <w:rPr>
          <w:rFonts w:ascii="Times New Roman" w:eastAsia="Times New Roman" w:hAnsi="Times New Roman" w:cs="Times New Roman"/>
          <w:i/>
          <w:color w:val="auto"/>
          <w:sz w:val="22"/>
          <w:szCs w:val="22"/>
        </w:rPr>
        <w:softHyphen/>
        <w:t>но с местом, где ребенок его испытал,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с конкретной настольной лампой. Попробуйте для начала в коридоре, а лучше на улице, в свете фонаря. При помощи кистей рук, различных предметов и игрушек получите на стене тень «лающей собаки», «летящей птицы» и др.</w:t>
      </w:r>
    </w:p>
    <w:p w14:paraId="4E50B069" w14:textId="77777777" w:rsidR="00616B85" w:rsidRPr="00C637D2" w:rsidRDefault="00616B85" w:rsidP="00506DA1">
      <w:pPr>
        <w:pStyle w:val="ab"/>
        <w:numPr>
          <w:ilvl w:val="0"/>
          <w:numId w:val="31"/>
        </w:numPr>
        <w:tabs>
          <w:tab w:val="left" w:pos="877"/>
        </w:tabs>
        <w:ind w:left="567" w:hanging="567"/>
        <w:jc w:val="both"/>
        <w:rPr>
          <w:rFonts w:ascii="Times New Roman" w:eastAsia="Times New Roman" w:hAnsi="Times New Roman" w:cs="Times New Roman"/>
          <w:i/>
          <w:iCs/>
          <w:color w:val="auto"/>
          <w:spacing w:val="50"/>
          <w:sz w:val="22"/>
          <w:szCs w:val="22"/>
        </w:rPr>
      </w:pPr>
      <w:r w:rsidRPr="00506DA1">
        <w:rPr>
          <w:rFonts w:ascii="Times New Roman" w:eastAsia="Times New Roman" w:hAnsi="Times New Roman" w:cs="Times New Roman"/>
          <w:b/>
          <w:i/>
          <w:iCs/>
          <w:color w:val="0070C0"/>
          <w:sz w:val="22"/>
          <w:szCs w:val="22"/>
        </w:rPr>
        <w:t>Игра «Театр теней».</w:t>
      </w:r>
      <w:r w:rsidRPr="00506DA1">
        <w:rPr>
          <w:rFonts w:ascii="Times New Roman" w:eastAsia="Times New Roman" w:hAnsi="Times New Roman" w:cs="Times New Roman"/>
          <w:color w:val="0070C0"/>
          <w:sz w:val="22"/>
          <w:szCs w:val="22"/>
        </w:rPr>
        <w:t xml:space="preserve"> 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t>Можно придумать несложный сю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>жет и организовать театр теней, используя приготовленные за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>ранее бумажные фигурки-силуэты.</w:t>
      </w:r>
    </w:p>
    <w:p w14:paraId="088C90ED" w14:textId="77777777" w:rsidR="00616B85" w:rsidRPr="00C637D2" w:rsidRDefault="00616B85" w:rsidP="00506DA1">
      <w:pPr>
        <w:pStyle w:val="ab"/>
        <w:numPr>
          <w:ilvl w:val="0"/>
          <w:numId w:val="31"/>
        </w:numPr>
        <w:tabs>
          <w:tab w:val="left" w:pos="891"/>
        </w:tabs>
        <w:ind w:left="567" w:hanging="567"/>
        <w:jc w:val="both"/>
        <w:rPr>
          <w:rFonts w:ascii="Times New Roman" w:eastAsia="Times New Roman" w:hAnsi="Times New Roman" w:cs="Times New Roman"/>
          <w:i/>
          <w:iCs/>
          <w:color w:val="auto"/>
          <w:spacing w:val="50"/>
          <w:sz w:val="22"/>
          <w:szCs w:val="22"/>
        </w:rPr>
      </w:pPr>
      <w:r w:rsidRPr="00506DA1">
        <w:rPr>
          <w:rFonts w:ascii="Times New Roman" w:eastAsia="Times New Roman" w:hAnsi="Times New Roman" w:cs="Times New Roman"/>
          <w:b/>
          <w:i/>
          <w:iCs/>
          <w:color w:val="0070C0"/>
          <w:sz w:val="22"/>
          <w:szCs w:val="22"/>
        </w:rPr>
        <w:t>Игра «Фонарик».</w:t>
      </w:r>
      <w:r w:rsidRPr="00506DA1">
        <w:rPr>
          <w:rFonts w:ascii="Times New Roman" w:eastAsia="Times New Roman" w:hAnsi="Times New Roman" w:cs="Times New Roman"/>
          <w:color w:val="0070C0"/>
          <w:sz w:val="22"/>
          <w:szCs w:val="22"/>
        </w:rPr>
        <w:t xml:space="preserve"> 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t>Покажите ребенку электрический фо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>нарик, дайте его рассмотреть. Когда стемнеет, походите с фо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>нариком по квартире. Объясните ребенку, что фонарик можно использовать, если перегорела лампочка, во время прогулки по аллеям парка, где нет фонарей и др.</w:t>
      </w:r>
    </w:p>
    <w:p w14:paraId="13A09357" w14:textId="77777777" w:rsidR="00616B85" w:rsidRPr="00C637D2" w:rsidRDefault="00616B85" w:rsidP="00506DA1">
      <w:pPr>
        <w:pStyle w:val="ab"/>
        <w:numPr>
          <w:ilvl w:val="0"/>
          <w:numId w:val="31"/>
        </w:numPr>
        <w:tabs>
          <w:tab w:val="left" w:pos="850"/>
        </w:tabs>
        <w:ind w:left="567" w:hanging="567"/>
        <w:jc w:val="both"/>
        <w:rPr>
          <w:rFonts w:ascii="Times New Roman" w:eastAsia="Times New Roman" w:hAnsi="Times New Roman" w:cs="Times New Roman"/>
          <w:i/>
          <w:iCs/>
          <w:color w:val="auto"/>
          <w:spacing w:val="50"/>
          <w:sz w:val="22"/>
          <w:szCs w:val="22"/>
        </w:rPr>
      </w:pPr>
      <w:r w:rsidRPr="00F85044">
        <w:rPr>
          <w:rFonts w:ascii="Times New Roman" w:eastAsia="Times New Roman" w:hAnsi="Times New Roman" w:cs="Times New Roman"/>
          <w:b/>
          <w:i/>
          <w:iCs/>
          <w:color w:val="0070C0"/>
          <w:sz w:val="22"/>
          <w:szCs w:val="22"/>
        </w:rPr>
        <w:t>Игра «Темно — светло».</w:t>
      </w:r>
      <w:r w:rsidRPr="00F85044">
        <w:rPr>
          <w:rFonts w:ascii="Times New Roman" w:eastAsia="Times New Roman" w:hAnsi="Times New Roman" w:cs="Times New Roman"/>
          <w:color w:val="0070C0"/>
          <w:sz w:val="22"/>
          <w:szCs w:val="22"/>
        </w:rPr>
        <w:t xml:space="preserve"> 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t>При помощи фонарика устройте освещение в кукольном домике или в домике для игр, который можно соорудить из большой коробки.</w:t>
      </w:r>
    </w:p>
    <w:p w14:paraId="1B7D5EA0" w14:textId="77777777" w:rsidR="00454AAF" w:rsidRPr="00C637D2" w:rsidRDefault="00454AAF" w:rsidP="00506DA1">
      <w:pPr>
        <w:ind w:left="567" w:right="20" w:hanging="567"/>
        <w:jc w:val="both"/>
        <w:rPr>
          <w:rFonts w:ascii="Times New Roman" w:eastAsia="Times New Roman" w:hAnsi="Times New Roman" w:cs="Times New Roman"/>
          <w:b/>
          <w:color w:val="auto"/>
          <w:sz w:val="22"/>
          <w:szCs w:val="22"/>
          <w:u w:val="single"/>
          <w:lang w:val="ru-RU"/>
        </w:rPr>
      </w:pPr>
    </w:p>
    <w:p w14:paraId="10331735" w14:textId="77777777" w:rsidR="005B17E6" w:rsidRDefault="005B17E6" w:rsidP="00FE3DC8">
      <w:pPr>
        <w:ind w:left="40" w:right="20" w:firstLine="520"/>
        <w:jc w:val="both"/>
        <w:rPr>
          <w:rFonts w:ascii="Times New Roman" w:eastAsia="Times New Roman" w:hAnsi="Times New Roman" w:cs="Times New Roman"/>
          <w:b/>
          <w:color w:val="0070C0"/>
          <w:sz w:val="22"/>
          <w:szCs w:val="22"/>
          <w:lang w:val="ru-RU"/>
        </w:rPr>
      </w:pPr>
    </w:p>
    <w:p w14:paraId="1C27F3D9" w14:textId="15DB114B" w:rsidR="00454AAF" w:rsidRPr="00F85044" w:rsidRDefault="00F85044" w:rsidP="00FE3DC8">
      <w:pPr>
        <w:ind w:left="40" w:right="20" w:firstLine="520"/>
        <w:jc w:val="both"/>
        <w:rPr>
          <w:rFonts w:ascii="Times New Roman" w:eastAsia="Times New Roman" w:hAnsi="Times New Roman" w:cs="Times New Roman"/>
          <w:color w:val="0070C0"/>
          <w:sz w:val="22"/>
          <w:szCs w:val="22"/>
        </w:rPr>
      </w:pPr>
      <w:r w:rsidRPr="00F85044">
        <w:rPr>
          <w:rFonts w:ascii="Times New Roman" w:eastAsia="Times New Roman" w:hAnsi="Times New Roman" w:cs="Times New Roman"/>
          <w:b/>
          <w:color w:val="0070C0"/>
          <w:sz w:val="22"/>
          <w:szCs w:val="22"/>
          <w:lang w:val="ru-RU"/>
        </w:rPr>
        <w:lastRenderedPageBreak/>
        <w:t>ИГРЫ СО ЛЬДОМ.</w:t>
      </w:r>
      <w:r w:rsidRPr="00F85044">
        <w:rPr>
          <w:rFonts w:ascii="Times New Roman" w:eastAsia="Times New Roman" w:hAnsi="Times New Roman" w:cs="Times New Roman"/>
          <w:color w:val="0070C0"/>
          <w:sz w:val="22"/>
          <w:szCs w:val="22"/>
          <w:lang w:val="ru-RU"/>
        </w:rPr>
        <w:t xml:space="preserve"> </w:t>
      </w:r>
    </w:p>
    <w:p w14:paraId="12412FC6" w14:textId="3E0B9B14" w:rsidR="00616B85" w:rsidRPr="00C637D2" w:rsidRDefault="00276682" w:rsidP="00FE3DC8">
      <w:pPr>
        <w:ind w:left="40" w:right="20" w:firstLine="520"/>
        <w:jc w:val="both"/>
        <w:rPr>
          <w:rFonts w:ascii="Times New Roman" w:eastAsia="Times New Roman" w:hAnsi="Times New Roman" w:cs="Times New Roman"/>
          <w:b/>
          <w:i/>
          <w:iCs/>
          <w:color w:val="auto"/>
          <w:spacing w:val="50"/>
          <w:sz w:val="22"/>
          <w:szCs w:val="22"/>
        </w:rPr>
      </w:pP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  <w:lang w:val="ru-RU"/>
        </w:rPr>
        <w:t>Д</w:t>
      </w:r>
      <w:r w:rsidR="00616B85"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останьте вместе с ребенком лед, выдавите его из формы в емкость и скажите ребенку: «Смотри: вода замерзла, стала холодная и твердая». Возьмите кусочек льда и погрейте его в ладонях: «Ой, какая холодная льдинка! А рука теплая. Зажми и ты в ладошке льдинку. Смотри: водичка капает — это лед тает и снова превращается в воду». </w:t>
      </w:r>
      <w:r w:rsidR="00616B85" w:rsidRPr="00C637D2">
        <w:rPr>
          <w:rFonts w:ascii="Times New Roman" w:eastAsia="Times New Roman" w:hAnsi="Times New Roman" w:cs="Times New Roman"/>
          <w:b/>
          <w:i/>
          <w:color w:val="auto"/>
          <w:sz w:val="22"/>
          <w:szCs w:val="22"/>
        </w:rPr>
        <w:t>Можно приготовить разноцвет</w:t>
      </w:r>
      <w:r w:rsidR="00616B85" w:rsidRPr="00C637D2">
        <w:rPr>
          <w:rFonts w:ascii="Times New Roman" w:eastAsia="Times New Roman" w:hAnsi="Times New Roman" w:cs="Times New Roman"/>
          <w:b/>
          <w:i/>
          <w:color w:val="auto"/>
          <w:sz w:val="22"/>
          <w:szCs w:val="22"/>
        </w:rPr>
        <w:softHyphen/>
        <w:t>ный лед, добавив в воду краски.</w:t>
      </w:r>
      <w:r w:rsidR="00616B85"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</w:t>
      </w:r>
      <w:r w:rsidR="00616B85" w:rsidRPr="00C637D2">
        <w:rPr>
          <w:rFonts w:ascii="Times New Roman" w:eastAsia="Times New Roman" w:hAnsi="Times New Roman" w:cs="Times New Roman"/>
          <w:b/>
          <w:i/>
          <w:color w:val="auto"/>
          <w:sz w:val="22"/>
          <w:szCs w:val="22"/>
        </w:rPr>
        <w:t>Или порисовать красками на большом куске льда.</w:t>
      </w:r>
    </w:p>
    <w:p w14:paraId="69D27720" w14:textId="77777777" w:rsidR="00616B85" w:rsidRPr="00C637D2" w:rsidRDefault="00616B85" w:rsidP="00FE3DC8">
      <w:pPr>
        <w:ind w:left="40" w:right="20" w:firstLine="520"/>
        <w:jc w:val="both"/>
        <w:rPr>
          <w:rFonts w:ascii="Times New Roman" w:eastAsia="Times New Roman" w:hAnsi="Times New Roman" w:cs="Times New Roman"/>
          <w:i/>
          <w:iCs/>
          <w:color w:val="auto"/>
          <w:spacing w:val="50"/>
          <w:sz w:val="22"/>
          <w:szCs w:val="22"/>
        </w:rPr>
      </w:pP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t>Зимой на прогулке обращайте внимание ребенка на заледе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>невшие лужи, снимите и рассмотрите сосульку и др.</w:t>
      </w:r>
    </w:p>
    <w:p w14:paraId="13103F05" w14:textId="5B9A4943" w:rsidR="00276682" w:rsidRPr="00F85044" w:rsidRDefault="00F85044" w:rsidP="00C637D2">
      <w:pPr>
        <w:ind w:left="40" w:right="23" w:firstLine="522"/>
        <w:jc w:val="both"/>
        <w:rPr>
          <w:rFonts w:ascii="Times New Roman" w:eastAsia="Times New Roman" w:hAnsi="Times New Roman" w:cs="Times New Roman"/>
          <w:color w:val="0070C0"/>
          <w:sz w:val="22"/>
          <w:szCs w:val="22"/>
        </w:rPr>
      </w:pPr>
      <w:r w:rsidRPr="00F85044">
        <w:rPr>
          <w:rFonts w:ascii="Times New Roman" w:eastAsia="Times New Roman" w:hAnsi="Times New Roman" w:cs="Times New Roman"/>
          <w:b/>
          <w:color w:val="0070C0"/>
          <w:sz w:val="22"/>
          <w:szCs w:val="22"/>
          <w:lang w:val="ru-RU"/>
        </w:rPr>
        <w:t>ИГРЫ С КРУПАМИ.</w:t>
      </w:r>
      <w:r w:rsidRPr="00F85044">
        <w:rPr>
          <w:rFonts w:ascii="Times New Roman" w:eastAsia="Times New Roman" w:hAnsi="Times New Roman" w:cs="Times New Roman"/>
          <w:color w:val="0070C0"/>
          <w:sz w:val="22"/>
          <w:szCs w:val="22"/>
          <w:lang w:val="ru-RU"/>
        </w:rPr>
        <w:t xml:space="preserve"> </w:t>
      </w:r>
    </w:p>
    <w:p w14:paraId="4A30E94E" w14:textId="1849AD3C" w:rsidR="00616B85" w:rsidRPr="00C637D2" w:rsidRDefault="00616B85" w:rsidP="00FE3DC8">
      <w:pPr>
        <w:ind w:left="40" w:right="20" w:firstLine="520"/>
        <w:jc w:val="both"/>
        <w:rPr>
          <w:rFonts w:ascii="Times New Roman" w:eastAsia="Times New Roman" w:hAnsi="Times New Roman" w:cs="Times New Roman"/>
          <w:i/>
          <w:iCs/>
          <w:color w:val="auto"/>
          <w:spacing w:val="50"/>
          <w:sz w:val="22"/>
          <w:szCs w:val="22"/>
        </w:rPr>
      </w:pP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t>Приготовьте по одной упаковке кру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>пы: гречку, горох, манную крупу, фасоль, рис. Высыпьте греч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>невую крупу в глубокую емкость, опустите в нее руки и по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>шевелите пальцами. Выражая удовольствие улыбкой и сло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>вами, предложите ребенку присоединиться: «Где мои руки? Спрятались. Давай и твои руки спрячем. Пошевели пальца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>ми — так приятно! А теперь потри ладони друг о друга — не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>множко колется, да?» На следующих занятиях можно исполь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>зовать другие крупы.</w:t>
      </w:r>
    </w:p>
    <w:p w14:paraId="517337A4" w14:textId="17B50845" w:rsidR="00616B85" w:rsidRPr="00F85044" w:rsidRDefault="00616B85" w:rsidP="00FE3DC8">
      <w:pPr>
        <w:ind w:left="40" w:firstLine="520"/>
        <w:jc w:val="both"/>
        <w:rPr>
          <w:rFonts w:ascii="Times New Roman" w:eastAsia="Times New Roman" w:hAnsi="Times New Roman" w:cs="Times New Roman"/>
          <w:b/>
          <w:color w:val="0070C0"/>
          <w:sz w:val="22"/>
          <w:szCs w:val="22"/>
        </w:rPr>
      </w:pPr>
      <w:r w:rsidRPr="00F85044">
        <w:rPr>
          <w:rFonts w:ascii="Times New Roman" w:eastAsia="Times New Roman" w:hAnsi="Times New Roman" w:cs="Times New Roman"/>
          <w:b/>
          <w:i/>
          <w:iCs/>
          <w:color w:val="0070C0"/>
          <w:sz w:val="22"/>
          <w:szCs w:val="22"/>
        </w:rPr>
        <w:t>Возможные варианты игр с крупами</w:t>
      </w:r>
    </w:p>
    <w:p w14:paraId="4C2A7468" w14:textId="087D3690" w:rsidR="00616B85" w:rsidRPr="00F85044" w:rsidRDefault="00B52018" w:rsidP="00F85044">
      <w:pPr>
        <w:numPr>
          <w:ilvl w:val="1"/>
          <w:numId w:val="34"/>
        </w:numPr>
        <w:tabs>
          <w:tab w:val="left" w:pos="567"/>
        </w:tabs>
        <w:ind w:left="0" w:firstLine="0"/>
        <w:jc w:val="both"/>
        <w:rPr>
          <w:rFonts w:ascii="Times New Roman" w:eastAsia="Times New Roman" w:hAnsi="Times New Roman" w:cs="Times New Roman"/>
          <w:i/>
          <w:iCs/>
          <w:color w:val="auto"/>
          <w:spacing w:val="50"/>
          <w:sz w:val="22"/>
          <w:szCs w:val="22"/>
        </w:rPr>
      </w:pPr>
      <w:r w:rsidRPr="00F85044">
        <w:rPr>
          <w:noProof/>
          <w:sz w:val="22"/>
          <w:szCs w:val="22"/>
          <w:lang w:val="ru-RU"/>
        </w:rPr>
        <w:drawing>
          <wp:anchor distT="0" distB="0" distL="114300" distR="114300" simplePos="0" relativeHeight="251663360" behindDoc="1" locked="0" layoutInCell="1" allowOverlap="1" wp14:anchorId="7E695DFD" wp14:editId="75169F5C">
            <wp:simplePos x="0" y="0"/>
            <wp:positionH relativeFrom="margin">
              <wp:posOffset>4601210</wp:posOffset>
            </wp:positionH>
            <wp:positionV relativeFrom="paragraph">
              <wp:posOffset>375920</wp:posOffset>
            </wp:positionV>
            <wp:extent cx="1960245" cy="1783715"/>
            <wp:effectExtent l="0" t="0" r="1905" b="6985"/>
            <wp:wrapTight wrapText="bothSides">
              <wp:wrapPolygon edited="0">
                <wp:start x="840" y="0"/>
                <wp:lineTo x="0" y="461"/>
                <wp:lineTo x="0" y="21223"/>
                <wp:lineTo x="840" y="21454"/>
                <wp:lineTo x="20571" y="21454"/>
                <wp:lineTo x="21411" y="21223"/>
                <wp:lineTo x="21411" y="461"/>
                <wp:lineTo x="20571" y="0"/>
                <wp:lineTo x="840" y="0"/>
              </wp:wrapPolygon>
            </wp:wrapTight>
            <wp:docPr id="5" name="Рисунок 5" descr="https://pp.userapi.com/c844521/v844521737/19dd3e/14O7Z9ZLU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4521/v844521737/19dd3e/14O7Z9ZLUa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5" t="3614" r="2736" b="4246"/>
                    <a:stretch/>
                  </pic:blipFill>
                  <pic:spPr bwMode="auto">
                    <a:xfrm>
                      <a:off x="0" y="0"/>
                      <a:ext cx="1960245" cy="1783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B85" w:rsidRPr="00F85044">
        <w:rPr>
          <w:rFonts w:ascii="Times New Roman" w:eastAsia="Times New Roman" w:hAnsi="Times New Roman" w:cs="Times New Roman"/>
          <w:color w:val="auto"/>
          <w:sz w:val="22"/>
          <w:szCs w:val="22"/>
        </w:rPr>
        <w:t>Спрячьте мелкие игрушки в емкость с крупой. Попросите ребенка найти в крупе сюрприз или делайте это вместе с ребен</w:t>
      </w:r>
      <w:r w:rsidR="00616B85" w:rsidRPr="00F85044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>ком.</w:t>
      </w:r>
    </w:p>
    <w:p w14:paraId="13C08DDB" w14:textId="5B4B257A" w:rsidR="00616B85" w:rsidRPr="00F85044" w:rsidRDefault="00616B85" w:rsidP="00F85044">
      <w:pPr>
        <w:numPr>
          <w:ilvl w:val="1"/>
          <w:numId w:val="34"/>
        </w:numPr>
        <w:tabs>
          <w:tab w:val="left" w:pos="567"/>
        </w:tabs>
        <w:ind w:left="0" w:firstLine="0"/>
        <w:jc w:val="both"/>
        <w:rPr>
          <w:rFonts w:ascii="Times New Roman" w:eastAsia="Times New Roman" w:hAnsi="Times New Roman" w:cs="Times New Roman"/>
          <w:i/>
          <w:iCs/>
          <w:color w:val="auto"/>
          <w:spacing w:val="50"/>
          <w:sz w:val="22"/>
          <w:szCs w:val="22"/>
        </w:rPr>
      </w:pPr>
      <w:r w:rsidRPr="00F85044">
        <w:rPr>
          <w:rFonts w:ascii="Times New Roman" w:eastAsia="Times New Roman" w:hAnsi="Times New Roman" w:cs="Times New Roman"/>
          <w:color w:val="auto"/>
          <w:sz w:val="22"/>
          <w:szCs w:val="22"/>
        </w:rPr>
        <w:t>Пересыпайте крупу при помощи совочка, ложки, стакан</w:t>
      </w:r>
      <w:r w:rsidRPr="00F85044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>чика и др. из одной емкости в другую. Пересыпайте в руках, обращая внимание ребенка на получающийся при этом звук.</w:t>
      </w:r>
    </w:p>
    <w:p w14:paraId="5D0EB664" w14:textId="4C63DE7E" w:rsidR="00616B85" w:rsidRPr="00F85044" w:rsidRDefault="00616B85" w:rsidP="00F85044">
      <w:pPr>
        <w:numPr>
          <w:ilvl w:val="1"/>
          <w:numId w:val="34"/>
        </w:numPr>
        <w:tabs>
          <w:tab w:val="left" w:pos="567"/>
        </w:tabs>
        <w:ind w:left="0" w:firstLine="0"/>
        <w:jc w:val="both"/>
        <w:rPr>
          <w:rFonts w:ascii="Times New Roman" w:eastAsia="Times New Roman" w:hAnsi="Times New Roman" w:cs="Times New Roman"/>
          <w:i/>
          <w:iCs/>
          <w:color w:val="auto"/>
          <w:spacing w:val="50"/>
          <w:sz w:val="22"/>
          <w:szCs w:val="22"/>
        </w:rPr>
      </w:pPr>
      <w:r w:rsidRPr="00F85044">
        <w:rPr>
          <w:rFonts w:ascii="Times New Roman" w:eastAsia="Times New Roman" w:hAnsi="Times New Roman" w:cs="Times New Roman"/>
          <w:color w:val="auto"/>
          <w:sz w:val="22"/>
          <w:szCs w:val="22"/>
        </w:rPr>
        <w:t>Предложите ребенку рассыпать крупу в виде дождя или града. Походите босиком или в носках по рассыпанной на полу крупе. Можно посыпать крупу на шею или голую спину ребен</w:t>
      </w:r>
      <w:r w:rsidRPr="00F85044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>ка, если он позволит.</w:t>
      </w:r>
    </w:p>
    <w:p w14:paraId="0FE3D8A6" w14:textId="60393179" w:rsidR="00B52018" w:rsidRPr="00F85044" w:rsidRDefault="00B52018" w:rsidP="00F85044">
      <w:pPr>
        <w:pStyle w:val="a"/>
        <w:numPr>
          <w:ilvl w:val="0"/>
          <w:numId w:val="32"/>
        </w:numPr>
        <w:spacing w:after="0" w:line="240" w:lineRule="auto"/>
        <w:ind w:left="0" w:firstLine="0"/>
        <w:rPr>
          <w:rFonts w:ascii="Times New Roman" w:hAnsi="Times New Roman" w:cs="Times New Roman"/>
          <w:color w:val="auto"/>
          <w:shd w:val="clear" w:color="auto" w:fill="FFFFFF"/>
        </w:rPr>
      </w:pPr>
      <w:r w:rsidRPr="00F85044">
        <w:rPr>
          <w:rFonts w:ascii="Times New Roman" w:hAnsi="Times New Roman" w:cs="Times New Roman"/>
          <w:color w:val="auto"/>
          <w:shd w:val="clear" w:color="auto" w:fill="FFFFFF"/>
        </w:rPr>
        <w:t>Предложите ему брать по одной горошине или фасолине и бросать их в тазик - пусть он послушает как они стучат, теперь пусть проделает тоже самое с горстью гороха. Учите ребенка различать звуки. </w:t>
      </w:r>
    </w:p>
    <w:p w14:paraId="4D9C630F" w14:textId="327A34AD" w:rsidR="00B52018" w:rsidRPr="00F85044" w:rsidRDefault="00B52018" w:rsidP="00F85044">
      <w:pPr>
        <w:pStyle w:val="a"/>
        <w:numPr>
          <w:ilvl w:val="0"/>
          <w:numId w:val="32"/>
        </w:numPr>
        <w:spacing w:after="0" w:line="240" w:lineRule="auto"/>
        <w:ind w:left="0" w:firstLine="0"/>
        <w:rPr>
          <w:rFonts w:ascii="Times New Roman" w:hAnsi="Times New Roman" w:cs="Times New Roman"/>
          <w:color w:val="auto"/>
          <w:shd w:val="clear" w:color="auto" w:fill="FFFFFF"/>
        </w:rPr>
      </w:pPr>
      <w:r w:rsidRPr="00F85044">
        <w:rPr>
          <w:rFonts w:ascii="Times New Roman" w:hAnsi="Times New Roman" w:cs="Times New Roman"/>
          <w:color w:val="auto"/>
          <w:shd w:val="clear" w:color="auto" w:fill="FFFFFF"/>
        </w:rPr>
        <w:t>Спрячьте в горох различные небольшие предметы, игрушки от киндеров. Давайте ребенку задания: Найди все сокровища; Найди собачку (или динозаврика и т.п.) </w:t>
      </w:r>
    </w:p>
    <w:p w14:paraId="1D25B3EC" w14:textId="64BC11F6" w:rsidR="00B52018" w:rsidRPr="00F85044" w:rsidRDefault="00B52018" w:rsidP="00F85044">
      <w:pPr>
        <w:pStyle w:val="a"/>
        <w:numPr>
          <w:ilvl w:val="0"/>
          <w:numId w:val="32"/>
        </w:numPr>
        <w:spacing w:after="0" w:line="240" w:lineRule="auto"/>
        <w:ind w:left="0" w:firstLine="0"/>
        <w:rPr>
          <w:rFonts w:ascii="Times New Roman" w:hAnsi="Times New Roman" w:cs="Times New Roman"/>
          <w:color w:val="auto"/>
          <w:shd w:val="clear" w:color="auto" w:fill="FFFFFF"/>
        </w:rPr>
      </w:pPr>
      <w:r w:rsidRPr="00F85044">
        <w:rPr>
          <w:rFonts w:ascii="Times New Roman" w:hAnsi="Times New Roman" w:cs="Times New Roman"/>
          <w:color w:val="auto"/>
          <w:shd w:val="clear" w:color="auto" w:fill="FFFFFF"/>
        </w:rPr>
        <w:t>Сделайте трафареты каких-либо предметов, игрушек и создавайте совместно с ребенком различные поделки и аппликации.</w:t>
      </w:r>
    </w:p>
    <w:p w14:paraId="429016C2" w14:textId="77777777" w:rsidR="00F85044" w:rsidRPr="00F85044" w:rsidRDefault="00F85044" w:rsidP="00F85044">
      <w:pPr>
        <w:pStyle w:val="a"/>
        <w:numPr>
          <w:ilvl w:val="1"/>
          <w:numId w:val="33"/>
        </w:numPr>
        <w:spacing w:line="240" w:lineRule="auto"/>
        <w:ind w:right="20" w:hanging="447"/>
        <w:jc w:val="both"/>
        <w:rPr>
          <w:rFonts w:ascii="Times New Roman" w:eastAsia="Times New Roman" w:hAnsi="Times New Roman" w:cs="Times New Roman"/>
          <w:i/>
          <w:iCs/>
          <w:color w:val="auto"/>
          <w:spacing w:val="50"/>
        </w:rPr>
      </w:pPr>
      <w:r w:rsidRPr="008D1E70">
        <w:rPr>
          <w:noProof/>
          <w:color w:val="0070C0"/>
          <w:lang w:eastAsia="ru-RU"/>
        </w:rPr>
        <w:drawing>
          <wp:anchor distT="0" distB="0" distL="114300" distR="114300" simplePos="0" relativeHeight="251664384" behindDoc="1" locked="0" layoutInCell="1" allowOverlap="1" wp14:anchorId="125495B5" wp14:editId="69783281">
            <wp:simplePos x="0" y="0"/>
            <wp:positionH relativeFrom="column">
              <wp:posOffset>17074</wp:posOffset>
            </wp:positionH>
            <wp:positionV relativeFrom="paragraph">
              <wp:posOffset>69074</wp:posOffset>
            </wp:positionV>
            <wp:extent cx="2340610" cy="1569085"/>
            <wp:effectExtent l="0" t="0" r="2540" b="0"/>
            <wp:wrapTight wrapText="bothSides">
              <wp:wrapPolygon edited="0">
                <wp:start x="703" y="0"/>
                <wp:lineTo x="0" y="524"/>
                <wp:lineTo x="0" y="19930"/>
                <wp:lineTo x="176" y="20979"/>
                <wp:lineTo x="703" y="21242"/>
                <wp:lineTo x="20744" y="21242"/>
                <wp:lineTo x="21272" y="20979"/>
                <wp:lineTo x="21448" y="19930"/>
                <wp:lineTo x="21448" y="524"/>
                <wp:lineTo x="20744" y="0"/>
                <wp:lineTo x="703" y="0"/>
              </wp:wrapPolygon>
            </wp:wrapTight>
            <wp:docPr id="7" name="Рисунок 7" descr="https://pp.userapi.com/c844521/v844521737/19dd58/wLlWBQ8bv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4521/v844521737/19dd58/wLlWBQ8bvE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569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018" w:rsidRPr="008D1E70">
        <w:rPr>
          <w:rFonts w:ascii="Times New Roman" w:hAnsi="Times New Roman" w:cs="Times New Roman"/>
          <w:b/>
          <w:i/>
          <w:color w:val="0070C0"/>
          <w:shd w:val="clear" w:color="auto" w:fill="FFFFFF"/>
        </w:rPr>
        <w:t xml:space="preserve">Сформируйте коробку по цвету. </w:t>
      </w:r>
      <w:r w:rsidR="00B52018" w:rsidRPr="008D1E70">
        <w:rPr>
          <w:rFonts w:ascii="Times New Roman" w:hAnsi="Times New Roman" w:cs="Times New Roman"/>
          <w:color w:val="auto"/>
          <w:shd w:val="clear" w:color="auto" w:fill="FFFFFF"/>
        </w:rPr>
        <w:t>Добавьте  горох, фасоль, мелкие игрушки. Пусть ребенок: </w:t>
      </w:r>
      <w:r w:rsidR="00B52018" w:rsidRPr="00F85044">
        <w:rPr>
          <w:rFonts w:ascii="Times New Roman" w:hAnsi="Times New Roman" w:cs="Times New Roman"/>
          <w:color w:val="auto"/>
          <w:shd w:val="clear" w:color="auto" w:fill="FFFFFF"/>
        </w:rPr>
        <w:t>достает пальчиками ищет фасоль (игрушки) и сортирует их; достает фасоль ложкой, щипчиками (можно взять кулинарные); прячет-зарывает ручки в горох, а вы отыскиваете; дайте ребёнку насыпать в бутылочку (можно из под детского йогурта), закройте её крышкой и дайте погреметь. Пусть он сначала насыплет мало, потом много крупы, пусть насыплет разные наполнители.</w:t>
      </w:r>
    </w:p>
    <w:p w14:paraId="3BD066B8" w14:textId="495AFC5B" w:rsidR="00B8773D" w:rsidRPr="00F85044" w:rsidRDefault="00616B85" w:rsidP="00F85044">
      <w:pPr>
        <w:pStyle w:val="a"/>
        <w:numPr>
          <w:ilvl w:val="1"/>
          <w:numId w:val="33"/>
        </w:numPr>
        <w:spacing w:line="240" w:lineRule="auto"/>
        <w:ind w:left="426" w:right="20" w:hanging="447"/>
        <w:jc w:val="both"/>
        <w:rPr>
          <w:rFonts w:ascii="Times New Roman" w:eastAsia="Times New Roman" w:hAnsi="Times New Roman" w:cs="Times New Roman"/>
          <w:i/>
          <w:iCs/>
          <w:color w:val="auto"/>
          <w:spacing w:val="50"/>
        </w:rPr>
      </w:pPr>
      <w:r w:rsidRPr="00ED6810">
        <w:rPr>
          <w:rFonts w:ascii="Times New Roman" w:eastAsia="Times New Roman" w:hAnsi="Times New Roman" w:cs="Times New Roman"/>
          <w:b/>
          <w:i/>
          <w:iCs/>
          <w:color w:val="0070C0"/>
        </w:rPr>
        <w:t>Игра «Приготовление еды».</w:t>
      </w:r>
      <w:r w:rsidRPr="00ED6810">
        <w:rPr>
          <w:rFonts w:ascii="Times New Roman" w:eastAsia="Times New Roman" w:hAnsi="Times New Roman" w:cs="Times New Roman"/>
          <w:color w:val="0070C0"/>
        </w:rPr>
        <w:t xml:space="preserve"> </w:t>
      </w:r>
      <w:r w:rsidRPr="00F85044">
        <w:rPr>
          <w:rFonts w:ascii="Times New Roman" w:eastAsia="Times New Roman" w:hAnsi="Times New Roman" w:cs="Times New Roman"/>
          <w:color w:val="auto"/>
        </w:rPr>
        <w:t>Насыпьте в кастрюлю из на</w:t>
      </w:r>
      <w:r w:rsidRPr="00F85044">
        <w:rPr>
          <w:rFonts w:ascii="Times New Roman" w:eastAsia="Times New Roman" w:hAnsi="Times New Roman" w:cs="Times New Roman"/>
          <w:color w:val="auto"/>
        </w:rPr>
        <w:softHyphen/>
        <w:t xml:space="preserve">бора кукольной посуды небольшое количество манной крупы, добавьте воды и перемешайте — это каша для куклы. Вдавите горошины в кусочек коричневого пластилина — это шоколад с орехами. </w:t>
      </w:r>
      <w:r w:rsidRPr="00F85044">
        <w:rPr>
          <w:rFonts w:ascii="Times New Roman" w:eastAsia="Times New Roman" w:hAnsi="Times New Roman" w:cs="Times New Roman"/>
          <w:b/>
          <w:color w:val="auto"/>
        </w:rPr>
        <w:t>Фантазируйте!</w:t>
      </w:r>
    </w:p>
    <w:p w14:paraId="45B823E7" w14:textId="77777777" w:rsidR="00C637D2" w:rsidRDefault="00B8773D" w:rsidP="00FE3DC8">
      <w:pPr>
        <w:tabs>
          <w:tab w:val="left" w:pos="890"/>
        </w:tabs>
        <w:ind w:right="20"/>
        <w:jc w:val="both"/>
        <w:rPr>
          <w:rFonts w:ascii="Times New Roman" w:eastAsia="Times New Roman" w:hAnsi="Times New Roman" w:cs="Times New Roman"/>
          <w:b/>
          <w:i/>
          <w:iCs/>
          <w:color w:val="auto"/>
          <w:sz w:val="22"/>
          <w:szCs w:val="22"/>
          <w:lang w:val="ru-RU"/>
        </w:rPr>
      </w:pPr>
      <w:r w:rsidRPr="00C637D2">
        <w:rPr>
          <w:rFonts w:ascii="Times New Roman" w:eastAsia="Times New Roman" w:hAnsi="Times New Roman" w:cs="Times New Roman"/>
          <w:b/>
          <w:i/>
          <w:iCs/>
          <w:color w:val="auto"/>
          <w:sz w:val="22"/>
          <w:szCs w:val="22"/>
          <w:lang w:val="ru-RU"/>
        </w:rPr>
        <w:t xml:space="preserve">    </w:t>
      </w:r>
    </w:p>
    <w:p w14:paraId="7A7B8A1D" w14:textId="3063097F" w:rsidR="00B8773D" w:rsidRPr="00ED6810" w:rsidRDefault="00ED6810" w:rsidP="005B17E6">
      <w:pPr>
        <w:tabs>
          <w:tab w:val="left" w:pos="890"/>
        </w:tabs>
        <w:ind w:right="23" w:firstLine="426"/>
        <w:jc w:val="both"/>
        <w:rPr>
          <w:rFonts w:ascii="Times New Roman" w:eastAsia="Times New Roman" w:hAnsi="Times New Roman" w:cs="Times New Roman"/>
          <w:b/>
          <w:color w:val="0070C0"/>
          <w:sz w:val="22"/>
          <w:szCs w:val="22"/>
        </w:rPr>
      </w:pPr>
      <w:r w:rsidRPr="00ED6810">
        <w:rPr>
          <w:rFonts w:ascii="Times New Roman" w:eastAsia="Times New Roman" w:hAnsi="Times New Roman" w:cs="Times New Roman"/>
          <w:b/>
          <w:color w:val="0070C0"/>
          <w:sz w:val="22"/>
          <w:szCs w:val="22"/>
          <w:lang w:val="ru-RU"/>
        </w:rPr>
        <w:t xml:space="preserve">ИГРЫ С ПЛАСТИЧНЫМИ МАТЕРИАЛАМИ </w:t>
      </w:r>
      <w:r w:rsidRPr="00ED6810">
        <w:rPr>
          <w:rFonts w:ascii="Times New Roman" w:eastAsia="Times New Roman" w:hAnsi="Times New Roman" w:cs="Times New Roman"/>
          <w:b/>
          <w:color w:val="0070C0"/>
          <w:sz w:val="22"/>
          <w:szCs w:val="22"/>
        </w:rPr>
        <w:t>(пластили</w:t>
      </w:r>
      <w:r w:rsidRPr="00ED6810">
        <w:rPr>
          <w:rFonts w:ascii="Times New Roman" w:eastAsia="Times New Roman" w:hAnsi="Times New Roman" w:cs="Times New Roman"/>
          <w:b/>
          <w:color w:val="0070C0"/>
          <w:sz w:val="22"/>
          <w:szCs w:val="22"/>
        </w:rPr>
        <w:softHyphen/>
        <w:t xml:space="preserve">ном, тестом, глиной). </w:t>
      </w:r>
    </w:p>
    <w:p w14:paraId="0F7E9FE5" w14:textId="3A7D7844" w:rsidR="00026D02" w:rsidRPr="00C637D2" w:rsidRDefault="00026D02" w:rsidP="00FE3DC8">
      <w:pPr>
        <w:tabs>
          <w:tab w:val="left" w:pos="890"/>
        </w:tabs>
        <w:ind w:right="20"/>
        <w:jc w:val="both"/>
        <w:rPr>
          <w:rFonts w:ascii="Times New Roman" w:eastAsia="Times New Roman" w:hAnsi="Times New Roman" w:cs="Times New Roman"/>
          <w:i/>
          <w:iCs/>
          <w:color w:val="auto"/>
          <w:spacing w:val="50"/>
          <w:sz w:val="22"/>
          <w:szCs w:val="22"/>
        </w:rPr>
      </w:pP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t>Приготовьте один брусок пластилина и по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>кажите ребенку основные приемы лепки: отщипывание, скаты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>вание шариков круговыми движениями, раскатывание колбасок движениями вперед-назад (на плоскости стола или между ладо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 xml:space="preserve">нями), разрезание бруска на более мелкие кусочки при помощи стеки. Предложите ребенку попробовать самому </w:t>
      </w:r>
      <w:r w:rsidRPr="00ED6810">
        <w:rPr>
          <w:rFonts w:ascii="Times New Roman" w:eastAsia="Times New Roman" w:hAnsi="Times New Roman" w:cs="Times New Roman"/>
          <w:b/>
          <w:i/>
          <w:color w:val="0070C0"/>
          <w:sz w:val="22"/>
          <w:szCs w:val="22"/>
        </w:rPr>
        <w:t>(вначале можно попробовать действовать «рука в руке», если ребенок разрешит)</w:t>
      </w:r>
      <w:r w:rsidRPr="00ED6810">
        <w:rPr>
          <w:rFonts w:ascii="Times New Roman" w:eastAsia="Times New Roman" w:hAnsi="Times New Roman" w:cs="Times New Roman"/>
          <w:color w:val="0070C0"/>
          <w:sz w:val="22"/>
          <w:szCs w:val="22"/>
        </w:rPr>
        <w:t xml:space="preserve">. 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t>Когда ребенок освоит выполнение этих несложных действий, можно приступать к лепке из пластилина разных цветов.</w:t>
      </w:r>
    </w:p>
    <w:p w14:paraId="07C8BE61" w14:textId="7DD6DBED" w:rsidR="00026D02" w:rsidRPr="005B17E6" w:rsidRDefault="005B17E6" w:rsidP="005B17E6">
      <w:pPr>
        <w:ind w:left="20" w:firstLine="406"/>
        <w:jc w:val="both"/>
        <w:rPr>
          <w:rFonts w:ascii="Times New Roman" w:eastAsia="Times New Roman" w:hAnsi="Times New Roman" w:cs="Times New Roman"/>
          <w:iCs/>
          <w:color w:val="0070C0"/>
          <w:spacing w:val="50"/>
          <w:sz w:val="22"/>
          <w:szCs w:val="22"/>
        </w:rPr>
      </w:pPr>
      <w:r w:rsidRPr="005B17E6">
        <w:rPr>
          <w:rFonts w:ascii="Times New Roman" w:eastAsia="Times New Roman" w:hAnsi="Times New Roman" w:cs="Times New Roman"/>
          <w:iCs/>
          <w:color w:val="0070C0"/>
          <w:sz w:val="22"/>
          <w:szCs w:val="22"/>
        </w:rPr>
        <w:t>ВОЗМОЖНЫЕ ВАРИАНТЫ ИГР С ПЛАСТИЧНЫМИ МАТЕРИАЛАМИ</w:t>
      </w:r>
    </w:p>
    <w:p w14:paraId="3B3C4CD4" w14:textId="56F1F2A7" w:rsidR="00026D02" w:rsidRPr="00C637D2" w:rsidRDefault="00026D02" w:rsidP="002A0108">
      <w:pPr>
        <w:pStyle w:val="ab"/>
        <w:numPr>
          <w:ilvl w:val="0"/>
          <w:numId w:val="35"/>
        </w:numPr>
        <w:tabs>
          <w:tab w:val="left" w:pos="905"/>
        </w:tabs>
        <w:ind w:left="426" w:hanging="426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ED6810">
        <w:rPr>
          <w:rFonts w:ascii="Times New Roman" w:eastAsia="Times New Roman" w:hAnsi="Times New Roman" w:cs="Times New Roman"/>
          <w:b/>
          <w:i/>
          <w:iCs/>
          <w:color w:val="0070C0"/>
          <w:sz w:val="22"/>
          <w:szCs w:val="22"/>
        </w:rPr>
        <w:t>Игра «Приготовим обед для кукол».</w:t>
      </w:r>
      <w:r w:rsidRPr="00ED6810">
        <w:rPr>
          <w:rFonts w:ascii="Times New Roman" w:eastAsia="Times New Roman" w:hAnsi="Times New Roman" w:cs="Times New Roman"/>
          <w:color w:val="0070C0"/>
          <w:sz w:val="22"/>
          <w:szCs w:val="22"/>
        </w:rPr>
        <w:t xml:space="preserve"> 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t>Слепите маленькие шарики из пластилина красного цвета — это ягоды. В разно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>цветные пластилиновые шарики воткните палочки, например зубочистки или ватные палочки (предварительно удалив ва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>ту), — это фруктовые леденцы «чупа-чупс». Раскатайте кусочек красного пластилина — это колбаса. Раскатайте тонко-тонко ку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>сочки белого пластилина—это спагетти. Нарежьте брусок светло-коричневого пластилина на кусочки — это хлеб. Угощение для кукол готово. Приглашайте кукол на обед. Можно из кусоч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>ков пластилина разных цветов вылепить праздничный пирог или торт, вставить свечку и отпраздновать день рождения куклы.</w:t>
      </w:r>
    </w:p>
    <w:p w14:paraId="135C46B2" w14:textId="77777777" w:rsidR="00026D02" w:rsidRPr="00C637D2" w:rsidRDefault="00026D02" w:rsidP="002A0108">
      <w:pPr>
        <w:pStyle w:val="ab"/>
        <w:numPr>
          <w:ilvl w:val="0"/>
          <w:numId w:val="35"/>
        </w:numPr>
        <w:tabs>
          <w:tab w:val="left" w:pos="939"/>
        </w:tabs>
        <w:ind w:left="426" w:hanging="426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2A0108">
        <w:rPr>
          <w:rFonts w:ascii="Times New Roman" w:eastAsia="Times New Roman" w:hAnsi="Times New Roman" w:cs="Times New Roman"/>
          <w:b/>
          <w:i/>
          <w:iCs/>
          <w:color w:val="0070C0"/>
          <w:sz w:val="22"/>
          <w:szCs w:val="22"/>
        </w:rPr>
        <w:lastRenderedPageBreak/>
        <w:t>Игра «Огород».</w:t>
      </w:r>
      <w:r w:rsidRPr="002A0108">
        <w:rPr>
          <w:rFonts w:ascii="Times New Roman" w:eastAsia="Times New Roman" w:hAnsi="Times New Roman" w:cs="Times New Roman"/>
          <w:color w:val="0070C0"/>
          <w:sz w:val="22"/>
          <w:szCs w:val="22"/>
        </w:rPr>
        <w:t xml:space="preserve"> 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t>На куске плотного картона выложите пластилиновые грядки и «засадите» грядки «овощами». В ка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>честве овощей можно использовать крупы: горох — репа, крас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>ная фасоль — картошка, разноцветная мозаика — красные по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>мидоры и зеленые огурцы, некоторые овощи можно попытаться вылепить из пластилина.</w:t>
      </w:r>
    </w:p>
    <w:p w14:paraId="5610E0CC" w14:textId="77777777" w:rsidR="00026D02" w:rsidRPr="00C637D2" w:rsidRDefault="00026D02" w:rsidP="002A0108">
      <w:pPr>
        <w:pStyle w:val="ab"/>
        <w:numPr>
          <w:ilvl w:val="0"/>
          <w:numId w:val="35"/>
        </w:numPr>
        <w:tabs>
          <w:tab w:val="left" w:pos="905"/>
        </w:tabs>
        <w:ind w:left="426" w:hanging="426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t>Методом размазывания можно создать картину из плас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>тилина. Размажьте по картону зеленый пластилин — это трава, прилепите маленькие красные кружочки — это ягоды. Таким же способом в синем «пруду» станут плавать «золотые рыбки», в голубом «небе» — «светить» желтое «солнышко с лучами».</w:t>
      </w:r>
    </w:p>
    <w:p w14:paraId="608CCC8C" w14:textId="77777777" w:rsidR="00026D02" w:rsidRPr="002A0108" w:rsidRDefault="00026D02" w:rsidP="002A0108">
      <w:pPr>
        <w:pStyle w:val="ab"/>
        <w:numPr>
          <w:ilvl w:val="0"/>
          <w:numId w:val="35"/>
        </w:numPr>
        <w:ind w:left="426" w:right="20" w:hanging="426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2A0108">
        <w:rPr>
          <w:rFonts w:ascii="Times New Roman" w:eastAsia="Times New Roman" w:hAnsi="Times New Roman" w:cs="Times New Roman"/>
          <w:color w:val="auto"/>
          <w:sz w:val="22"/>
          <w:szCs w:val="22"/>
        </w:rPr>
        <w:t>В дальнейшем можно использовать в работе другие материа</w:t>
      </w:r>
      <w:r w:rsidRPr="002A0108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>лы — тесто, глину.</w:t>
      </w:r>
    </w:p>
    <w:p w14:paraId="114B0675" w14:textId="77777777" w:rsidR="00C637D2" w:rsidRDefault="00C637D2" w:rsidP="002A0108">
      <w:pPr>
        <w:ind w:left="426" w:right="20" w:hanging="426"/>
        <w:jc w:val="both"/>
        <w:rPr>
          <w:rFonts w:ascii="Times New Roman" w:eastAsia="Times New Roman" w:hAnsi="Times New Roman" w:cs="Times New Roman"/>
          <w:b/>
          <w:color w:val="auto"/>
          <w:sz w:val="22"/>
          <w:szCs w:val="22"/>
          <w:u w:val="single"/>
          <w:lang w:val="ru-RU"/>
        </w:rPr>
      </w:pPr>
    </w:p>
    <w:p w14:paraId="0EB6BA15" w14:textId="065DEC49" w:rsidR="00B8773D" w:rsidRPr="002A0108" w:rsidRDefault="002A0108" w:rsidP="00FE3DC8">
      <w:pPr>
        <w:ind w:left="20" w:right="20" w:firstLine="520"/>
        <w:jc w:val="both"/>
        <w:rPr>
          <w:rFonts w:ascii="Times New Roman" w:eastAsia="Times New Roman" w:hAnsi="Times New Roman" w:cs="Times New Roman"/>
          <w:b/>
          <w:color w:val="0070C0"/>
          <w:sz w:val="22"/>
          <w:szCs w:val="22"/>
          <w:lang w:val="ru-RU"/>
        </w:rPr>
      </w:pPr>
      <w:r w:rsidRPr="002A0108">
        <w:rPr>
          <w:rFonts w:ascii="Times New Roman" w:eastAsia="Times New Roman" w:hAnsi="Times New Roman" w:cs="Times New Roman"/>
          <w:b/>
          <w:color w:val="0070C0"/>
          <w:sz w:val="22"/>
          <w:szCs w:val="22"/>
          <w:lang w:val="ru-RU"/>
        </w:rPr>
        <w:t xml:space="preserve">ИГРЫ СО ЗВУКОМ  </w:t>
      </w:r>
    </w:p>
    <w:p w14:paraId="7F3735E6" w14:textId="041BA581" w:rsidR="00B8773D" w:rsidRPr="00C637D2" w:rsidRDefault="00026D02" w:rsidP="002A0108">
      <w:pPr>
        <w:pStyle w:val="ab"/>
        <w:numPr>
          <w:ilvl w:val="2"/>
          <w:numId w:val="37"/>
        </w:numPr>
        <w:ind w:left="426" w:hanging="426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t>Обращайте внимание ребенка на звуки в окружаю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>щем мире: скрип двери, звон бокалов друг о друга, скрип тормозов, стук колес поезда, гудок автомобиля, шум ветра и др.</w:t>
      </w:r>
    </w:p>
    <w:p w14:paraId="79CC97E4" w14:textId="77777777" w:rsidR="00B8773D" w:rsidRPr="00C637D2" w:rsidRDefault="00026D02" w:rsidP="002A0108">
      <w:pPr>
        <w:pStyle w:val="ab"/>
        <w:numPr>
          <w:ilvl w:val="2"/>
          <w:numId w:val="37"/>
        </w:numPr>
        <w:ind w:left="426" w:hanging="426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2A0108">
        <w:rPr>
          <w:rFonts w:ascii="Times New Roman" w:eastAsia="Times New Roman" w:hAnsi="Times New Roman" w:cs="Times New Roman"/>
          <w:b/>
          <w:i/>
          <w:color w:val="0070C0"/>
          <w:sz w:val="22"/>
          <w:szCs w:val="22"/>
        </w:rPr>
        <w:t>Извлекайте разнообразные звуки из предметов и де</w:t>
      </w:r>
      <w:r w:rsidRPr="002A0108">
        <w:rPr>
          <w:rFonts w:ascii="Times New Roman" w:eastAsia="Times New Roman" w:hAnsi="Times New Roman" w:cs="Times New Roman"/>
          <w:b/>
          <w:i/>
          <w:color w:val="0070C0"/>
          <w:sz w:val="22"/>
          <w:szCs w:val="22"/>
        </w:rPr>
        <w:softHyphen/>
        <w:t>монстрируйте их ребенку.</w:t>
      </w:r>
      <w:r w:rsidRPr="002A0108">
        <w:rPr>
          <w:rFonts w:ascii="Times New Roman" w:eastAsia="Times New Roman" w:hAnsi="Times New Roman" w:cs="Times New Roman"/>
          <w:color w:val="0070C0"/>
          <w:sz w:val="22"/>
          <w:szCs w:val="22"/>
        </w:rPr>
        <w:t xml:space="preserve"> 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t>Постучите деревянными (металли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>ческими) ложками друг о друга, проведите палочкой по теп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>ловому радиатору, постучите костяшками пальцев по стеклу. Насыпьте в коробочки (пластиковые баночки) разные крупы (емкостей с одинаковой крупой должно быть по две), по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>трясите коробочку, привлекая внимание ребенка к звучанию, и попросите его найти коробочку, которая звучит так же.</w:t>
      </w:r>
    </w:p>
    <w:p w14:paraId="0E3C500A" w14:textId="6D4E8EE3" w:rsidR="00026D02" w:rsidRPr="002A0108" w:rsidRDefault="00026D02" w:rsidP="002A0108">
      <w:pPr>
        <w:pStyle w:val="ab"/>
        <w:numPr>
          <w:ilvl w:val="2"/>
          <w:numId w:val="37"/>
        </w:numPr>
        <w:ind w:left="426" w:hanging="426"/>
        <w:jc w:val="both"/>
        <w:rPr>
          <w:rFonts w:ascii="Times New Roman" w:eastAsia="Times New Roman" w:hAnsi="Times New Roman" w:cs="Times New Roman"/>
          <w:b/>
          <w:i/>
          <w:color w:val="0070C0"/>
          <w:sz w:val="22"/>
          <w:szCs w:val="22"/>
        </w:rPr>
      </w:pP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t>Оказавшись на природе, вместе с ребенком прислушай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 xml:space="preserve">тесь внимательно к звукам вокруг: шелесту листвы, жужжанию мухи, журчанию ручья и др. </w:t>
      </w:r>
      <w:r w:rsidRPr="002A0108">
        <w:rPr>
          <w:rFonts w:ascii="Times New Roman" w:eastAsia="Times New Roman" w:hAnsi="Times New Roman" w:cs="Times New Roman"/>
          <w:b/>
          <w:i/>
          <w:color w:val="0070C0"/>
          <w:sz w:val="22"/>
          <w:szCs w:val="22"/>
        </w:rPr>
        <w:t>Звуки природы сами по себе несут успокоение и чувство гармонии.</w:t>
      </w:r>
    </w:p>
    <w:p w14:paraId="18DD9712" w14:textId="1CFE1924" w:rsidR="00C637D2" w:rsidRPr="002A0108" w:rsidRDefault="00C637D2" w:rsidP="002A0108">
      <w:pPr>
        <w:pStyle w:val="ac"/>
        <w:numPr>
          <w:ilvl w:val="0"/>
          <w:numId w:val="36"/>
        </w:numPr>
        <w:shd w:val="clear" w:color="auto" w:fill="FFFFFF"/>
        <w:spacing w:before="0" w:beforeAutospacing="0" w:after="0" w:afterAutospacing="0" w:line="294" w:lineRule="atLeast"/>
        <w:ind w:left="426"/>
        <w:rPr>
          <w:sz w:val="22"/>
          <w:szCs w:val="22"/>
        </w:rPr>
      </w:pPr>
      <w:r w:rsidRPr="005B17E6">
        <w:rPr>
          <w:b/>
          <w:bCs/>
          <w:i/>
          <w:color w:val="0070C0"/>
          <w:sz w:val="22"/>
          <w:szCs w:val="22"/>
        </w:rPr>
        <w:t>Послушаем звуки</w:t>
      </w:r>
      <w:r w:rsidR="002A0108" w:rsidRPr="005B17E6">
        <w:rPr>
          <w:b/>
          <w:bCs/>
          <w:i/>
          <w:color w:val="0070C0"/>
          <w:sz w:val="22"/>
          <w:szCs w:val="22"/>
        </w:rPr>
        <w:t xml:space="preserve">. </w:t>
      </w:r>
      <w:r w:rsidRPr="002A0108">
        <w:rPr>
          <w:sz w:val="22"/>
          <w:szCs w:val="22"/>
        </w:rPr>
        <w:t>Окружающий мир наполняют разнообразные звуки. Обращайте на них внимание ребенка — прислушивайтесь вместе с ним к скрипу двери, стуку ложечки о стенки чашки, когда размешиваете чай, к звону бокалов, скрипу тормозов, стуку колес поезда и т.д.</w:t>
      </w:r>
    </w:p>
    <w:p w14:paraId="015C9B53" w14:textId="2847314F" w:rsidR="00C637D2" w:rsidRPr="002A0108" w:rsidRDefault="00C637D2" w:rsidP="002A0108">
      <w:pPr>
        <w:pStyle w:val="ac"/>
        <w:numPr>
          <w:ilvl w:val="0"/>
          <w:numId w:val="36"/>
        </w:numPr>
        <w:shd w:val="clear" w:color="auto" w:fill="FFFFFF"/>
        <w:spacing w:before="0" w:beforeAutospacing="0" w:after="0" w:afterAutospacing="0" w:line="294" w:lineRule="atLeast"/>
        <w:ind w:left="426"/>
        <w:rPr>
          <w:sz w:val="22"/>
          <w:szCs w:val="22"/>
        </w:rPr>
      </w:pPr>
      <w:r w:rsidRPr="005B17E6">
        <w:rPr>
          <w:b/>
          <w:bCs/>
          <w:i/>
          <w:color w:val="0070C0"/>
          <w:sz w:val="22"/>
          <w:szCs w:val="22"/>
        </w:rPr>
        <w:t>Постучим, погремим</w:t>
      </w:r>
      <w:r w:rsidR="002A0108" w:rsidRPr="005B17E6">
        <w:rPr>
          <w:b/>
          <w:bCs/>
          <w:i/>
          <w:color w:val="0070C0"/>
          <w:sz w:val="22"/>
          <w:szCs w:val="22"/>
        </w:rPr>
        <w:t xml:space="preserve">. </w:t>
      </w:r>
      <w:r w:rsidRPr="002A0108">
        <w:rPr>
          <w:sz w:val="22"/>
          <w:szCs w:val="22"/>
        </w:rPr>
        <w:t>Извлекайте разнообразные звуки из предметов: постучите деревянными (или металлическими) ложками друг о друга, проведите палочкой по батарее, постучите костяшками пальцев по стеклу.</w:t>
      </w:r>
    </w:p>
    <w:p w14:paraId="45A5A4C1" w14:textId="006B6311" w:rsidR="00C637D2" w:rsidRPr="002A0108" w:rsidRDefault="00C637D2" w:rsidP="002A0108">
      <w:pPr>
        <w:pStyle w:val="ac"/>
        <w:numPr>
          <w:ilvl w:val="0"/>
          <w:numId w:val="36"/>
        </w:numPr>
        <w:shd w:val="clear" w:color="auto" w:fill="FFFFFF"/>
        <w:spacing w:before="0" w:beforeAutospacing="0" w:after="0" w:afterAutospacing="0" w:line="294" w:lineRule="atLeast"/>
        <w:ind w:left="426"/>
        <w:rPr>
          <w:sz w:val="22"/>
          <w:szCs w:val="22"/>
        </w:rPr>
      </w:pPr>
      <w:r w:rsidRPr="005B17E6">
        <w:rPr>
          <w:b/>
          <w:bCs/>
          <w:i/>
          <w:color w:val="0070C0"/>
          <w:sz w:val="22"/>
          <w:szCs w:val="22"/>
        </w:rPr>
        <w:t>Свистульки</w:t>
      </w:r>
      <w:r w:rsidR="002A0108" w:rsidRPr="005B17E6">
        <w:rPr>
          <w:b/>
          <w:bCs/>
          <w:i/>
          <w:color w:val="0070C0"/>
          <w:sz w:val="22"/>
          <w:szCs w:val="22"/>
        </w:rPr>
        <w:t xml:space="preserve">. </w:t>
      </w:r>
      <w:r w:rsidRPr="002A0108">
        <w:rPr>
          <w:sz w:val="22"/>
          <w:szCs w:val="22"/>
        </w:rPr>
        <w:t>Приобретайте для ребенка разнообразные звучащие игрушки — погремушки, свистульки, пищалки и т.п.</w:t>
      </w:r>
    </w:p>
    <w:p w14:paraId="3BB6C436" w14:textId="77777777" w:rsidR="00C637D2" w:rsidRPr="00850DAC" w:rsidRDefault="00C637D2" w:rsidP="00FE3DC8">
      <w:pPr>
        <w:ind w:left="40" w:right="20" w:firstLine="520"/>
        <w:jc w:val="both"/>
        <w:rPr>
          <w:rFonts w:ascii="Times New Roman" w:eastAsia="Times New Roman" w:hAnsi="Times New Roman" w:cs="Times New Roman"/>
          <w:b/>
          <w:color w:val="0070C0"/>
          <w:sz w:val="22"/>
          <w:szCs w:val="22"/>
          <w:lang w:val="ru-RU"/>
        </w:rPr>
      </w:pPr>
    </w:p>
    <w:p w14:paraId="12F67391" w14:textId="119F4BC6" w:rsidR="00D1360A" w:rsidRPr="00850DAC" w:rsidRDefault="00850DAC" w:rsidP="00FE3DC8">
      <w:pPr>
        <w:ind w:left="40" w:right="20" w:firstLine="520"/>
        <w:jc w:val="both"/>
        <w:rPr>
          <w:rFonts w:ascii="Times New Roman" w:eastAsia="Times New Roman" w:hAnsi="Times New Roman" w:cs="Times New Roman"/>
          <w:b/>
          <w:color w:val="0070C0"/>
          <w:sz w:val="22"/>
          <w:szCs w:val="22"/>
          <w:lang w:val="ru-RU"/>
        </w:rPr>
      </w:pPr>
      <w:r w:rsidRPr="00850DAC">
        <w:rPr>
          <w:rFonts w:ascii="Times New Roman" w:eastAsia="Times New Roman" w:hAnsi="Times New Roman" w:cs="Times New Roman"/>
          <w:b/>
          <w:color w:val="0070C0"/>
          <w:sz w:val="22"/>
          <w:szCs w:val="22"/>
          <w:lang w:val="ru-RU"/>
        </w:rPr>
        <w:t xml:space="preserve">ИГРЫ С ДВИЖЕНИЯМИ И ТАКТИЛЬНЫМИ ОЩУЩЕНИЯМИ. </w:t>
      </w:r>
    </w:p>
    <w:p w14:paraId="7B8015C7" w14:textId="1B44AC45" w:rsidR="00D1360A" w:rsidRPr="00C637D2" w:rsidRDefault="00026D02" w:rsidP="00FE3DC8">
      <w:pPr>
        <w:ind w:left="40" w:right="20" w:firstLine="5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t>Поскольку прикосновения могут оказаться для ребенка болезненными, дотрагиваться до него</w:t>
      </w:r>
      <w:r w:rsidR="001A1ABC" w:rsidRPr="00C637D2">
        <w:rPr>
          <w:rFonts w:ascii="Times New Roman" w:eastAsia="Times New Roman" w:hAnsi="Times New Roman" w:cs="Times New Roman"/>
          <w:color w:val="auto"/>
          <w:sz w:val="22"/>
          <w:szCs w:val="22"/>
          <w:lang w:val="ru-RU"/>
        </w:rPr>
        <w:t xml:space="preserve"> аккуратно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t>. Будьте терпеливы и тактичны и дождитесь момента, когда ребенок первый проявит инициативу. Это может про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>изойти по-разному. Вот ребенок впервые забрался к вам на ко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>лени или вдруг в первый раз надолго остано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>вил взгляд на вашем лице, а затем протянул руку и стал ощу</w:t>
      </w:r>
      <w:r w:rsidRPr="00C637D2">
        <w:rPr>
          <w:rFonts w:ascii="Times New Roman" w:eastAsia="Times New Roman" w:hAnsi="Times New Roman" w:cs="Times New Roman"/>
          <w:color w:val="auto"/>
          <w:sz w:val="22"/>
          <w:szCs w:val="22"/>
        </w:rPr>
        <w:softHyphen/>
        <w:t xml:space="preserve">пывать ваши нос, щеки, лоб (надо обязательно предоставить ему эту возможность). </w:t>
      </w:r>
    </w:p>
    <w:p w14:paraId="2DBD8FDC" w14:textId="6CD8EDAC" w:rsidR="00347ACD" w:rsidRPr="00850DAC" w:rsidRDefault="00347ACD" w:rsidP="007809BF">
      <w:pPr>
        <w:pStyle w:val="ac"/>
        <w:numPr>
          <w:ilvl w:val="0"/>
          <w:numId w:val="38"/>
        </w:numPr>
        <w:shd w:val="clear" w:color="auto" w:fill="FFFFFF"/>
        <w:spacing w:before="0" w:beforeAutospacing="0" w:after="0" w:afterAutospacing="0" w:line="294" w:lineRule="atLeast"/>
        <w:ind w:left="426" w:hanging="426"/>
        <w:rPr>
          <w:sz w:val="22"/>
          <w:szCs w:val="22"/>
        </w:rPr>
      </w:pPr>
      <w:r w:rsidRPr="006B7939">
        <w:rPr>
          <w:b/>
          <w:bCs/>
          <w:i/>
          <w:color w:val="0070C0"/>
          <w:sz w:val="22"/>
          <w:szCs w:val="22"/>
        </w:rPr>
        <w:t>Тормошение, возня</w:t>
      </w:r>
      <w:r w:rsidR="00850DAC" w:rsidRPr="006B7939">
        <w:rPr>
          <w:b/>
          <w:bCs/>
          <w:i/>
          <w:color w:val="0070C0"/>
          <w:sz w:val="22"/>
          <w:szCs w:val="22"/>
        </w:rPr>
        <w:t>.</w:t>
      </w:r>
      <w:r w:rsidR="00850DAC" w:rsidRPr="00850DAC">
        <w:rPr>
          <w:b/>
          <w:bCs/>
          <w:color w:val="0070C0"/>
          <w:sz w:val="22"/>
          <w:szCs w:val="22"/>
        </w:rPr>
        <w:t xml:space="preserve"> </w:t>
      </w:r>
      <w:r w:rsidRPr="00850DAC">
        <w:rPr>
          <w:sz w:val="22"/>
          <w:szCs w:val="22"/>
        </w:rPr>
        <w:t>Обычно происходит на полу или диване, и ребенок является инициатором этой игры. Во время подобных игр можно валяться, обниматься, толкаться, кататься, щекотаться и т.п.</w:t>
      </w:r>
    </w:p>
    <w:p w14:paraId="505AD6C5" w14:textId="1B36AC0B" w:rsidR="00347ACD" w:rsidRPr="00850DAC" w:rsidRDefault="00347ACD" w:rsidP="00FB095F">
      <w:pPr>
        <w:pStyle w:val="ac"/>
        <w:numPr>
          <w:ilvl w:val="0"/>
          <w:numId w:val="38"/>
        </w:numPr>
        <w:shd w:val="clear" w:color="auto" w:fill="FFFFFF"/>
        <w:spacing w:before="0" w:beforeAutospacing="0" w:after="0" w:afterAutospacing="0" w:line="294" w:lineRule="atLeast"/>
        <w:ind w:left="426" w:hanging="426"/>
        <w:rPr>
          <w:sz w:val="22"/>
          <w:szCs w:val="22"/>
        </w:rPr>
      </w:pPr>
      <w:r w:rsidRPr="006B7939">
        <w:rPr>
          <w:b/>
          <w:bCs/>
          <w:i/>
          <w:color w:val="0070C0"/>
          <w:sz w:val="22"/>
          <w:szCs w:val="22"/>
        </w:rPr>
        <w:t xml:space="preserve">Догоню – догоню, поймаю </w:t>
      </w:r>
      <w:r w:rsidR="00850DAC" w:rsidRPr="006B7939">
        <w:rPr>
          <w:b/>
          <w:bCs/>
          <w:i/>
          <w:color w:val="0070C0"/>
          <w:sz w:val="22"/>
          <w:szCs w:val="22"/>
        </w:rPr>
        <w:t>–</w:t>
      </w:r>
      <w:r w:rsidRPr="006B7939">
        <w:rPr>
          <w:b/>
          <w:bCs/>
          <w:i/>
          <w:color w:val="0070C0"/>
          <w:sz w:val="22"/>
          <w:szCs w:val="22"/>
        </w:rPr>
        <w:t xml:space="preserve"> поймаю</w:t>
      </w:r>
      <w:r w:rsidR="00850DAC" w:rsidRPr="006B7939">
        <w:rPr>
          <w:b/>
          <w:bCs/>
          <w:i/>
          <w:color w:val="0070C0"/>
          <w:sz w:val="22"/>
          <w:szCs w:val="22"/>
        </w:rPr>
        <w:t>.</w:t>
      </w:r>
      <w:r w:rsidR="00850DAC" w:rsidRPr="00850DAC">
        <w:rPr>
          <w:b/>
          <w:bCs/>
          <w:color w:val="0070C0"/>
          <w:sz w:val="22"/>
          <w:szCs w:val="22"/>
        </w:rPr>
        <w:t xml:space="preserve"> </w:t>
      </w:r>
      <w:r w:rsidRPr="00850DAC">
        <w:rPr>
          <w:sz w:val="22"/>
          <w:szCs w:val="22"/>
        </w:rPr>
        <w:t>Делаете вид, что пытаетесь поймать ребенка, а он убегает. Предложите ему вариант игры наоборот — пускай он попробует догнать вас. Однако этот вариант очень сложен для аутичного ребенка, т.к. требует от него большей активности и произвольности действий.</w:t>
      </w:r>
    </w:p>
    <w:p w14:paraId="134A2335" w14:textId="3A8E2023" w:rsidR="00347ACD" w:rsidRPr="00850DAC" w:rsidRDefault="00347ACD" w:rsidP="000F170B">
      <w:pPr>
        <w:pStyle w:val="ac"/>
        <w:numPr>
          <w:ilvl w:val="0"/>
          <w:numId w:val="38"/>
        </w:numPr>
        <w:shd w:val="clear" w:color="auto" w:fill="FFFFFF"/>
        <w:spacing w:before="0" w:beforeAutospacing="0" w:after="0" w:afterAutospacing="0" w:line="294" w:lineRule="atLeast"/>
        <w:ind w:left="426" w:hanging="426"/>
        <w:rPr>
          <w:sz w:val="22"/>
          <w:szCs w:val="22"/>
        </w:rPr>
      </w:pPr>
      <w:r w:rsidRPr="006B7939">
        <w:rPr>
          <w:b/>
          <w:bCs/>
          <w:i/>
          <w:color w:val="0070C0"/>
          <w:sz w:val="22"/>
          <w:szCs w:val="22"/>
        </w:rPr>
        <w:t>Змейка</w:t>
      </w:r>
      <w:r w:rsidR="00850DAC" w:rsidRPr="006B7939">
        <w:rPr>
          <w:b/>
          <w:bCs/>
          <w:i/>
          <w:color w:val="0070C0"/>
          <w:sz w:val="22"/>
          <w:szCs w:val="22"/>
        </w:rPr>
        <w:t>.</w:t>
      </w:r>
      <w:r w:rsidR="00850DAC" w:rsidRPr="00850DAC">
        <w:rPr>
          <w:b/>
          <w:bCs/>
          <w:color w:val="0070C0"/>
          <w:sz w:val="22"/>
          <w:szCs w:val="22"/>
        </w:rPr>
        <w:t xml:space="preserve"> </w:t>
      </w:r>
      <w:r w:rsidRPr="00850DAC">
        <w:rPr>
          <w:sz w:val="22"/>
          <w:szCs w:val="22"/>
        </w:rPr>
        <w:t>Возьмите ленточку (скакалку, веревку) и, делая колебательные движения рукой, отходите от ребенка, предлагая ему догнать змею: «Уползает, уползает змейка! Скорее догони!» Дайте ребенку возможность победно наступить на змейку ногой.</w:t>
      </w:r>
    </w:p>
    <w:p w14:paraId="71EFD6E1" w14:textId="64D324B0" w:rsidR="00616B85" w:rsidRPr="00850DAC" w:rsidRDefault="00347ACD" w:rsidP="00B05F32">
      <w:pPr>
        <w:pStyle w:val="ac"/>
        <w:numPr>
          <w:ilvl w:val="0"/>
          <w:numId w:val="38"/>
        </w:numPr>
        <w:shd w:val="clear" w:color="auto" w:fill="FFFFFF"/>
        <w:spacing w:before="0" w:beforeAutospacing="0" w:after="0" w:afterAutospacing="0" w:line="294" w:lineRule="atLeast"/>
        <w:ind w:left="426" w:hanging="426"/>
        <w:rPr>
          <w:sz w:val="22"/>
          <w:szCs w:val="22"/>
        </w:rPr>
      </w:pPr>
      <w:r w:rsidRPr="006B7939">
        <w:rPr>
          <w:b/>
          <w:bCs/>
          <w:i/>
          <w:color w:val="0070C0"/>
          <w:sz w:val="22"/>
          <w:szCs w:val="22"/>
        </w:rPr>
        <w:t>Самолетик</w:t>
      </w:r>
      <w:r w:rsidR="00850DAC" w:rsidRPr="006B7939">
        <w:rPr>
          <w:b/>
          <w:bCs/>
          <w:i/>
          <w:color w:val="0070C0"/>
          <w:sz w:val="22"/>
          <w:szCs w:val="22"/>
        </w:rPr>
        <w:t>.</w:t>
      </w:r>
      <w:r w:rsidR="00850DAC" w:rsidRPr="00850DAC">
        <w:rPr>
          <w:b/>
          <w:bCs/>
          <w:sz w:val="22"/>
          <w:szCs w:val="22"/>
        </w:rPr>
        <w:t xml:space="preserve"> </w:t>
      </w:r>
      <w:r w:rsidRPr="00850DAC">
        <w:rPr>
          <w:sz w:val="22"/>
          <w:szCs w:val="22"/>
        </w:rPr>
        <w:t>Покружите ребенка в воздухе — «Полетели, полетели!», затем опустите на диван или на пол—«Приземлились...»</w:t>
      </w:r>
    </w:p>
    <w:p w14:paraId="2B227566" w14:textId="77777777" w:rsidR="00850DAC" w:rsidRPr="00C637D2" w:rsidRDefault="00850DAC" w:rsidP="00C637D2">
      <w:pPr>
        <w:pStyle w:val="ac"/>
        <w:shd w:val="clear" w:color="auto" w:fill="FFFFFF"/>
        <w:spacing w:before="0" w:beforeAutospacing="0" w:after="0" w:afterAutospacing="0" w:line="294" w:lineRule="atLeast"/>
        <w:rPr>
          <w:sz w:val="22"/>
          <w:szCs w:val="22"/>
        </w:rPr>
      </w:pPr>
    </w:p>
    <w:p w14:paraId="73EE47E3" w14:textId="08C790E4" w:rsidR="00347ACD" w:rsidRPr="001E7514" w:rsidRDefault="001E7514" w:rsidP="00347ACD">
      <w:pPr>
        <w:pStyle w:val="ac"/>
        <w:shd w:val="clear" w:color="auto" w:fill="FFFFFF"/>
        <w:spacing w:before="0" w:beforeAutospacing="0" w:after="0" w:afterAutospacing="0" w:line="294" w:lineRule="atLeast"/>
        <w:rPr>
          <w:color w:val="0070C0"/>
          <w:sz w:val="22"/>
          <w:szCs w:val="22"/>
        </w:rPr>
      </w:pPr>
      <w:r w:rsidRPr="001E7514">
        <w:rPr>
          <w:b/>
          <w:bCs/>
          <w:color w:val="0070C0"/>
          <w:sz w:val="22"/>
          <w:szCs w:val="22"/>
        </w:rPr>
        <w:t>ИГРЫ С РИТМАМИ</w:t>
      </w:r>
    </w:p>
    <w:p w14:paraId="1748CACD" w14:textId="77777777" w:rsidR="00347ACD" w:rsidRPr="00C637D2" w:rsidRDefault="00347ACD" w:rsidP="008B60C2">
      <w:pPr>
        <w:pStyle w:val="ac"/>
        <w:numPr>
          <w:ilvl w:val="0"/>
          <w:numId w:val="40"/>
        </w:numPr>
        <w:shd w:val="clear" w:color="auto" w:fill="FFFFFF"/>
        <w:spacing w:before="0" w:beforeAutospacing="0" w:after="0" w:afterAutospacing="0" w:line="294" w:lineRule="atLeast"/>
        <w:ind w:left="426" w:hanging="426"/>
        <w:jc w:val="both"/>
        <w:rPr>
          <w:sz w:val="22"/>
          <w:szCs w:val="22"/>
        </w:rPr>
      </w:pPr>
      <w:r w:rsidRPr="00C637D2">
        <w:rPr>
          <w:sz w:val="22"/>
          <w:szCs w:val="22"/>
        </w:rPr>
        <w:t>Проведение игр с ритмами дает новые возможности для развития аутичного ребенка. Использование интереса ребенка к ритму и мелодии способно помочь «растормозить» его речь, развить подражание, вызвать двигательную активность.</w:t>
      </w:r>
    </w:p>
    <w:p w14:paraId="74FD036E" w14:textId="77777777" w:rsidR="00003031" w:rsidRDefault="00347ACD" w:rsidP="008B60C2">
      <w:pPr>
        <w:pStyle w:val="ac"/>
        <w:numPr>
          <w:ilvl w:val="0"/>
          <w:numId w:val="40"/>
        </w:numPr>
        <w:shd w:val="clear" w:color="auto" w:fill="FFFFFF"/>
        <w:spacing w:before="0" w:beforeAutospacing="0" w:after="0" w:afterAutospacing="0" w:line="294" w:lineRule="atLeast"/>
        <w:ind w:left="426" w:hanging="426"/>
        <w:jc w:val="both"/>
        <w:rPr>
          <w:sz w:val="22"/>
          <w:szCs w:val="22"/>
        </w:rPr>
      </w:pPr>
      <w:r w:rsidRPr="00C637D2">
        <w:rPr>
          <w:sz w:val="22"/>
          <w:szCs w:val="22"/>
        </w:rPr>
        <w:t>В играх с ритмами используйте следующие приемы:</w:t>
      </w:r>
      <w:r w:rsidR="00003031">
        <w:rPr>
          <w:sz w:val="22"/>
          <w:szCs w:val="22"/>
        </w:rPr>
        <w:t xml:space="preserve"> </w:t>
      </w:r>
      <w:r w:rsidRPr="00C637D2">
        <w:rPr>
          <w:sz w:val="22"/>
          <w:szCs w:val="22"/>
        </w:rPr>
        <w:t>хлопки в ладоши;</w:t>
      </w:r>
      <w:r w:rsidR="00003031">
        <w:rPr>
          <w:sz w:val="22"/>
          <w:szCs w:val="22"/>
        </w:rPr>
        <w:t xml:space="preserve"> </w:t>
      </w:r>
      <w:r w:rsidRPr="00C637D2">
        <w:rPr>
          <w:sz w:val="22"/>
          <w:szCs w:val="22"/>
        </w:rPr>
        <w:t>топанье ножками;</w:t>
      </w:r>
      <w:r w:rsidR="00003031">
        <w:rPr>
          <w:sz w:val="22"/>
          <w:szCs w:val="22"/>
        </w:rPr>
        <w:t xml:space="preserve"> </w:t>
      </w:r>
      <w:r w:rsidRPr="00C637D2">
        <w:rPr>
          <w:sz w:val="22"/>
          <w:szCs w:val="22"/>
        </w:rPr>
        <w:t>прыжки в определенном ритме;</w:t>
      </w:r>
      <w:r w:rsidR="00003031">
        <w:rPr>
          <w:sz w:val="22"/>
          <w:szCs w:val="22"/>
        </w:rPr>
        <w:t xml:space="preserve"> </w:t>
      </w:r>
      <w:r w:rsidRPr="00C637D2">
        <w:rPr>
          <w:sz w:val="22"/>
          <w:szCs w:val="22"/>
        </w:rPr>
        <w:t>танцы;</w:t>
      </w:r>
      <w:r w:rsidR="00003031">
        <w:rPr>
          <w:sz w:val="22"/>
          <w:szCs w:val="22"/>
        </w:rPr>
        <w:t xml:space="preserve"> </w:t>
      </w:r>
      <w:r w:rsidRPr="00C637D2">
        <w:rPr>
          <w:sz w:val="22"/>
          <w:szCs w:val="22"/>
        </w:rPr>
        <w:t>проговаривание текстов стихотворений;</w:t>
      </w:r>
      <w:r w:rsidR="00003031">
        <w:rPr>
          <w:sz w:val="22"/>
          <w:szCs w:val="22"/>
        </w:rPr>
        <w:t xml:space="preserve"> </w:t>
      </w:r>
      <w:r w:rsidRPr="00C637D2">
        <w:rPr>
          <w:sz w:val="22"/>
          <w:szCs w:val="22"/>
        </w:rPr>
        <w:t>пение детских песенок</w:t>
      </w:r>
      <w:r w:rsidR="00003031">
        <w:rPr>
          <w:sz w:val="22"/>
          <w:szCs w:val="22"/>
        </w:rPr>
        <w:t>;</w:t>
      </w:r>
    </w:p>
    <w:p w14:paraId="5D6D2F56" w14:textId="565FFF8D" w:rsidR="00FE3DC8" w:rsidRPr="00C637D2" w:rsidRDefault="008B60C2" w:rsidP="008B60C2">
      <w:pPr>
        <w:pStyle w:val="ac"/>
        <w:numPr>
          <w:ilvl w:val="0"/>
          <w:numId w:val="40"/>
        </w:numPr>
        <w:shd w:val="clear" w:color="auto" w:fill="FFFFFF"/>
        <w:spacing w:before="0" w:beforeAutospacing="0" w:after="0" w:afterAutospacing="0" w:line="294" w:lineRule="atLeast"/>
        <w:ind w:left="426" w:hanging="426"/>
        <w:jc w:val="both"/>
        <w:rPr>
          <w:b/>
          <w:sz w:val="22"/>
          <w:szCs w:val="22"/>
        </w:rPr>
      </w:pPr>
      <w:r>
        <w:rPr>
          <w:sz w:val="22"/>
          <w:szCs w:val="22"/>
        </w:rPr>
        <w:t>И</w:t>
      </w:r>
      <w:r w:rsidR="00347ACD" w:rsidRPr="00C637D2">
        <w:rPr>
          <w:sz w:val="22"/>
          <w:szCs w:val="22"/>
        </w:rPr>
        <w:t>спользование стихотворений, потешек, песенок в работе с аутичным ребенком предполагает:</w:t>
      </w:r>
      <w:r w:rsidR="00003031">
        <w:rPr>
          <w:sz w:val="22"/>
          <w:szCs w:val="22"/>
        </w:rPr>
        <w:t xml:space="preserve"> с</w:t>
      </w:r>
      <w:r w:rsidR="00347ACD" w:rsidRPr="00C637D2">
        <w:rPr>
          <w:sz w:val="22"/>
          <w:szCs w:val="22"/>
        </w:rPr>
        <w:t>опровождение текста движениями;</w:t>
      </w:r>
      <w:r w:rsidR="00003031">
        <w:rPr>
          <w:sz w:val="22"/>
          <w:szCs w:val="22"/>
        </w:rPr>
        <w:t xml:space="preserve"> в</w:t>
      </w:r>
      <w:r w:rsidR="00347ACD" w:rsidRPr="00C637D2">
        <w:rPr>
          <w:sz w:val="22"/>
          <w:szCs w:val="22"/>
        </w:rPr>
        <w:t>оспроизведение сюжета с помощью игрушек;</w:t>
      </w:r>
      <w:r w:rsidR="00003031">
        <w:rPr>
          <w:sz w:val="22"/>
          <w:szCs w:val="22"/>
        </w:rPr>
        <w:t xml:space="preserve"> п</w:t>
      </w:r>
      <w:r w:rsidR="00347ACD" w:rsidRPr="00C637D2">
        <w:rPr>
          <w:sz w:val="22"/>
          <w:szCs w:val="22"/>
        </w:rPr>
        <w:t>оказывание сюжетных картинок (в дальнейшем такая картинка будет «запускать» пропевание ребенком песенки).</w:t>
      </w:r>
    </w:p>
    <w:p w14:paraId="4F2C0D0C" w14:textId="77777777" w:rsidR="00FE3DC8" w:rsidRPr="00C637D2" w:rsidRDefault="00FE3DC8" w:rsidP="008B60C2">
      <w:pPr>
        <w:ind w:left="426" w:hanging="426"/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</w:p>
    <w:p w14:paraId="7F454D2B" w14:textId="77777777" w:rsidR="00FE3DC8" w:rsidRPr="00C637D2" w:rsidRDefault="00FE3DC8" w:rsidP="00FE3DC8">
      <w:pPr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</w:p>
    <w:p w14:paraId="5E42129A" w14:textId="79649E5F" w:rsidR="00FE3DC8" w:rsidRDefault="00EE7236" w:rsidP="00FE3DC8">
      <w:pPr>
        <w:rPr>
          <w:rFonts w:ascii="Times New Roman" w:hAnsi="Times New Roman" w:cs="Times New Roman"/>
          <w:b/>
          <w:color w:val="0070C0"/>
          <w:sz w:val="22"/>
          <w:szCs w:val="22"/>
          <w:lang w:val="ru-RU"/>
        </w:rPr>
      </w:pPr>
      <w:r>
        <w:rPr>
          <w:rFonts w:ascii="Times New Roman" w:hAnsi="Times New Roman" w:cs="Times New Roman"/>
          <w:b/>
          <w:color w:val="0070C0"/>
          <w:sz w:val="22"/>
          <w:szCs w:val="22"/>
          <w:lang w:val="ru-RU"/>
        </w:rPr>
        <w:t>ЛИ</w:t>
      </w:r>
      <w:r w:rsidRPr="00E1389D">
        <w:rPr>
          <w:rFonts w:ascii="Times New Roman" w:hAnsi="Times New Roman" w:cs="Times New Roman"/>
          <w:b/>
          <w:color w:val="0070C0"/>
          <w:sz w:val="22"/>
          <w:szCs w:val="22"/>
          <w:lang w:val="ru-RU"/>
        </w:rPr>
        <w:t>ТЕРАТУРА:</w:t>
      </w:r>
    </w:p>
    <w:p w14:paraId="32E73703" w14:textId="1F7640DF" w:rsidR="00B4162A" w:rsidRPr="00665C99" w:rsidRDefault="00B4162A" w:rsidP="00E1389D">
      <w:pPr>
        <w:pStyle w:val="ab"/>
        <w:numPr>
          <w:ilvl w:val="0"/>
          <w:numId w:val="24"/>
        </w:numPr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665C99">
        <w:rPr>
          <w:rFonts w:ascii="Times New Roman" w:hAnsi="Times New Roman" w:cs="Times New Roman"/>
          <w:color w:val="auto"/>
          <w:sz w:val="22"/>
          <w:szCs w:val="22"/>
          <w:lang w:val="ru-RU"/>
        </w:rPr>
        <w:t>И</w:t>
      </w:r>
      <w:r w:rsidR="003B1AF2" w:rsidRPr="00665C99">
        <w:rPr>
          <w:rFonts w:ascii="Times New Roman" w:hAnsi="Times New Roman" w:cs="Times New Roman"/>
          <w:color w:val="auto"/>
          <w:sz w:val="22"/>
          <w:szCs w:val="22"/>
          <w:lang w:val="ru-RU"/>
        </w:rPr>
        <w:t>хсанова С.В. Система диагностико</w:t>
      </w:r>
      <w:r w:rsidRPr="00665C99">
        <w:rPr>
          <w:rFonts w:ascii="Times New Roman" w:hAnsi="Times New Roman" w:cs="Times New Roman"/>
          <w:color w:val="auto"/>
          <w:sz w:val="22"/>
          <w:szCs w:val="22"/>
          <w:lang w:val="ru-RU"/>
        </w:rPr>
        <w:t>-коррекционной работы с аутичными дошкольниками. – СПб.:</w:t>
      </w:r>
      <w:r w:rsidR="003B1AF2" w:rsidRPr="00665C99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ООО «Издательство «Детство-пресс», 2017. – 208 с.</w:t>
      </w:r>
    </w:p>
    <w:p w14:paraId="24EABCB9" w14:textId="31414AF0" w:rsidR="00E1389D" w:rsidRPr="00665C99" w:rsidRDefault="00E1389D" w:rsidP="00E1389D">
      <w:pPr>
        <w:pStyle w:val="ab"/>
        <w:numPr>
          <w:ilvl w:val="0"/>
          <w:numId w:val="24"/>
        </w:numPr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665C99">
        <w:rPr>
          <w:rFonts w:ascii="Times New Roman" w:hAnsi="Times New Roman" w:cs="Times New Roman"/>
          <w:color w:val="auto"/>
          <w:sz w:val="22"/>
          <w:szCs w:val="22"/>
          <w:lang w:val="ru-RU"/>
        </w:rPr>
        <w:t>Моторная алалия: коррекционно-развивающая работа с детьми дошкольного возраста/ Е.В. Долганюк, И.И. Васильева, М.Е. Конышева, М.Е. Касаткина, Н.В. Филиппова, Е.С. Платонова. – СПб, 2015. – 144 с.</w:t>
      </w:r>
    </w:p>
    <w:p w14:paraId="679BD47A" w14:textId="767457A2" w:rsidR="00665C99" w:rsidRPr="00665C99" w:rsidRDefault="00665C99" w:rsidP="00C948A4">
      <w:pPr>
        <w:pStyle w:val="ab"/>
        <w:numPr>
          <w:ilvl w:val="0"/>
          <w:numId w:val="24"/>
        </w:numPr>
        <w:shd w:val="clear" w:color="auto" w:fill="FFFFFF"/>
        <w:outlineLvl w:val="1"/>
        <w:rPr>
          <w:rFonts w:ascii="Times New Roman" w:eastAsia="Times New Roman" w:hAnsi="Times New Roman" w:cs="Times New Roman"/>
          <w:color w:val="2A2723"/>
          <w:sz w:val="22"/>
          <w:szCs w:val="22"/>
          <w:lang w:val="ru-RU"/>
        </w:rPr>
      </w:pPr>
      <w:r w:rsidRPr="00665C99">
        <w:rPr>
          <w:rFonts w:ascii="Times New Roman" w:eastAsia="Times New Roman" w:hAnsi="Times New Roman" w:cs="Times New Roman"/>
          <w:color w:val="2A2723"/>
          <w:sz w:val="22"/>
          <w:szCs w:val="22"/>
          <w:lang w:val="ru-RU"/>
        </w:rPr>
        <w:t>Янушко Е.А. Игры с аутичным ребенком. Установление контакта, способы взаимодействия, развитие речи, психотерапия</w:t>
      </w:r>
      <w:bookmarkStart w:id="0" w:name="_GoBack"/>
      <w:bookmarkEnd w:id="0"/>
      <w:r w:rsidRPr="00665C99">
        <w:rPr>
          <w:rFonts w:ascii="Times New Roman" w:eastAsia="Times New Roman" w:hAnsi="Times New Roman" w:cs="Times New Roman"/>
          <w:color w:val="2A2723"/>
          <w:sz w:val="22"/>
          <w:szCs w:val="22"/>
          <w:lang w:val="ru-RU"/>
        </w:rPr>
        <w:t>. -- М.: Теревинф, 2004. - 136 с.</w:t>
      </w:r>
    </w:p>
    <w:p w14:paraId="30E4992D" w14:textId="77777777" w:rsidR="00665C99" w:rsidRPr="00E1389D" w:rsidRDefault="00665C99" w:rsidP="00665C99">
      <w:pPr>
        <w:pStyle w:val="ab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</w:p>
    <w:p w14:paraId="488415BA" w14:textId="0E425757" w:rsidR="00FE3DC8" w:rsidRPr="00C637D2" w:rsidRDefault="00FE3DC8" w:rsidP="00FE3DC8">
      <w:pPr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</w:p>
    <w:p w14:paraId="52D07373" w14:textId="2C2EA057" w:rsidR="001022EA" w:rsidRPr="001C6A4C" w:rsidRDefault="001022EA" w:rsidP="001022EA">
      <w:pPr>
        <w:pStyle w:val="ac"/>
        <w:shd w:val="clear" w:color="auto" w:fill="FFFFFF"/>
        <w:spacing w:before="0" w:beforeAutospacing="0" w:after="0" w:afterAutospacing="0"/>
        <w:ind w:left="360"/>
        <w:jc w:val="right"/>
        <w:rPr>
          <w:b/>
          <w:i/>
          <w:color w:val="0070C0"/>
          <w:sz w:val="28"/>
          <w:szCs w:val="28"/>
        </w:rPr>
      </w:pPr>
      <w:r w:rsidRPr="001C6A4C">
        <w:rPr>
          <w:b/>
          <w:i/>
          <w:color w:val="0070C0"/>
          <w:sz w:val="28"/>
        </w:rPr>
        <w:t xml:space="preserve">Материалы подготовила </w:t>
      </w:r>
      <w:r>
        <w:rPr>
          <w:b/>
          <w:i/>
          <w:color w:val="0070C0"/>
          <w:sz w:val="28"/>
          <w:szCs w:val="28"/>
        </w:rPr>
        <w:t>Солдатова Ольга Андреевна</w:t>
      </w:r>
    </w:p>
    <w:p w14:paraId="221D651F" w14:textId="77777777" w:rsidR="00FE3DC8" w:rsidRPr="00C637D2" w:rsidRDefault="00FE3DC8" w:rsidP="00FE3DC8">
      <w:pPr>
        <w:rPr>
          <w:rFonts w:ascii="Times New Roman" w:hAnsi="Times New Roman" w:cs="Times New Roman"/>
          <w:b/>
          <w:color w:val="auto"/>
          <w:sz w:val="22"/>
          <w:szCs w:val="22"/>
          <w:lang w:val="ru-RU"/>
        </w:rPr>
      </w:pPr>
    </w:p>
    <w:sectPr w:rsidR="00FE3DC8" w:rsidRPr="00C637D2" w:rsidSect="00301B76">
      <w:pgSz w:w="11905" w:h="16837"/>
      <w:pgMar w:top="568" w:right="720" w:bottom="720" w:left="851" w:header="0" w:footer="3" w:gutter="0"/>
      <w:pgNumType w:start="54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367256" w14:textId="77777777" w:rsidR="009D19F6" w:rsidRDefault="009D19F6" w:rsidP="004461CD">
      <w:r>
        <w:separator/>
      </w:r>
    </w:p>
  </w:endnote>
  <w:endnote w:type="continuationSeparator" w:id="0">
    <w:p w14:paraId="148C9762" w14:textId="77777777" w:rsidR="009D19F6" w:rsidRDefault="009D19F6" w:rsidP="00446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8389B1" w14:textId="77777777" w:rsidR="009D19F6" w:rsidRDefault="009D19F6" w:rsidP="004461CD">
      <w:r>
        <w:separator/>
      </w:r>
    </w:p>
  </w:footnote>
  <w:footnote w:type="continuationSeparator" w:id="0">
    <w:p w14:paraId="12ADD115" w14:textId="77777777" w:rsidR="009D19F6" w:rsidRDefault="009D19F6" w:rsidP="004461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15pt;height:11.15pt" o:bullet="t">
        <v:imagedata r:id="rId1" o:title="mso9782"/>
      </v:shape>
    </w:pict>
  </w:numPicBullet>
  <w:abstractNum w:abstractNumId="0" w15:restartNumberingAfterBreak="0">
    <w:nsid w:val="FFFFFF89"/>
    <w:multiLevelType w:val="singleLevel"/>
    <w:tmpl w:val="8800FFD8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abstractNum w:abstractNumId="1" w15:restartNumberingAfterBreak="0">
    <w:nsid w:val="07753529"/>
    <w:multiLevelType w:val="multilevel"/>
    <w:tmpl w:val="347E2E3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  <w:lang w:val="ru"/>
      </w:rPr>
    </w:lvl>
    <w:lvl w:ilvl="1">
      <w:start w:val="2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  <w:lang w:val="ru"/>
      </w:rPr>
    </w:lvl>
    <w:lvl w:ilvl="2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8C288C"/>
    <w:multiLevelType w:val="multilevel"/>
    <w:tmpl w:val="99FA7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C83309"/>
    <w:multiLevelType w:val="hybridMultilevel"/>
    <w:tmpl w:val="19809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F6F40"/>
    <w:multiLevelType w:val="multilevel"/>
    <w:tmpl w:val="8FE25E98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6C250F"/>
    <w:multiLevelType w:val="hybridMultilevel"/>
    <w:tmpl w:val="E42C12C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DE15CF"/>
    <w:multiLevelType w:val="multilevel"/>
    <w:tmpl w:val="B1E8A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767A4C"/>
    <w:multiLevelType w:val="multilevel"/>
    <w:tmpl w:val="ED961E5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"/>
      </w:rPr>
    </w:lvl>
    <w:lvl w:ilvl="2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00E415A"/>
    <w:multiLevelType w:val="multilevel"/>
    <w:tmpl w:val="D9042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436F9C"/>
    <w:multiLevelType w:val="hybridMultilevel"/>
    <w:tmpl w:val="EB8AB42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7">
      <w:start w:val="1"/>
      <w:numFmt w:val="bullet"/>
      <w:lvlText w:val=""/>
      <w:lvlPicBulletId w:val="0"/>
      <w:lvlJc w:val="left"/>
      <w:pPr>
        <w:ind w:left="3053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606928"/>
    <w:multiLevelType w:val="hybridMultilevel"/>
    <w:tmpl w:val="C9266F9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3A289B"/>
    <w:multiLevelType w:val="multilevel"/>
    <w:tmpl w:val="D8DAD21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"/>
      </w:rPr>
    </w:lvl>
    <w:lvl w:ilvl="2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A702600"/>
    <w:multiLevelType w:val="multilevel"/>
    <w:tmpl w:val="D8DAD21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"/>
      </w:rPr>
    </w:lvl>
    <w:lvl w:ilvl="2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12F6112"/>
    <w:multiLevelType w:val="multilevel"/>
    <w:tmpl w:val="69E4BDB4"/>
    <w:lvl w:ilvl="0">
      <w:start w:val="1"/>
      <w:numFmt w:val="bullet"/>
      <w:lvlText w:val=""/>
      <w:lvlPicBulletId w:val="0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"/>
      </w:rPr>
    </w:lvl>
    <w:lvl w:ilvl="2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28935CA"/>
    <w:multiLevelType w:val="hybridMultilevel"/>
    <w:tmpl w:val="6ADC085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FA6FE3"/>
    <w:multiLevelType w:val="multilevel"/>
    <w:tmpl w:val="6CBE1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70B1523"/>
    <w:multiLevelType w:val="hybridMultilevel"/>
    <w:tmpl w:val="BB4A8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9D0ED5"/>
    <w:multiLevelType w:val="hybridMultilevel"/>
    <w:tmpl w:val="5D9EDFB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1852AE"/>
    <w:multiLevelType w:val="multilevel"/>
    <w:tmpl w:val="D8DAD21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"/>
      </w:rPr>
    </w:lvl>
    <w:lvl w:ilvl="2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CBA15A9"/>
    <w:multiLevelType w:val="hybridMultilevel"/>
    <w:tmpl w:val="506250E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572DB6"/>
    <w:multiLevelType w:val="multilevel"/>
    <w:tmpl w:val="AB66D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FF62DC0"/>
    <w:multiLevelType w:val="multilevel"/>
    <w:tmpl w:val="E7F8ADB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  <w:lang w:val="ru"/>
      </w:rPr>
    </w:lvl>
    <w:lvl w:ilvl="1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1500CF1"/>
    <w:multiLevelType w:val="hybridMultilevel"/>
    <w:tmpl w:val="46BE3BA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8E1C20"/>
    <w:multiLevelType w:val="multilevel"/>
    <w:tmpl w:val="4FFE4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4B41D22"/>
    <w:multiLevelType w:val="multilevel"/>
    <w:tmpl w:val="347E2E3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  <w:lang w:val="ru"/>
      </w:rPr>
    </w:lvl>
    <w:lvl w:ilvl="1">
      <w:start w:val="2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  <w:lang w:val="ru"/>
      </w:rPr>
    </w:lvl>
    <w:lvl w:ilvl="2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5BD4380"/>
    <w:multiLevelType w:val="multilevel"/>
    <w:tmpl w:val="944A4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79A40B1"/>
    <w:multiLevelType w:val="multilevel"/>
    <w:tmpl w:val="F1328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086A77"/>
    <w:multiLevelType w:val="hybridMultilevel"/>
    <w:tmpl w:val="4906BAAA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B544210"/>
    <w:multiLevelType w:val="hybridMultilevel"/>
    <w:tmpl w:val="4A82E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071010"/>
    <w:multiLevelType w:val="hybridMultilevel"/>
    <w:tmpl w:val="BC84A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EC73DD"/>
    <w:multiLevelType w:val="multilevel"/>
    <w:tmpl w:val="76645112"/>
    <w:lvl w:ilvl="0">
      <w:start w:val="1"/>
      <w:numFmt w:val="bullet"/>
      <w:lvlText w:val=""/>
      <w:lvlPicBulletId w:val="0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"/>
      </w:rPr>
    </w:lvl>
    <w:lvl w:ilvl="2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F0E421B"/>
    <w:multiLevelType w:val="hybridMultilevel"/>
    <w:tmpl w:val="6F241B8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19708B"/>
    <w:multiLevelType w:val="multilevel"/>
    <w:tmpl w:val="C688F3F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1550898"/>
    <w:multiLevelType w:val="multilevel"/>
    <w:tmpl w:val="ED961E5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"/>
      </w:rPr>
    </w:lvl>
    <w:lvl w:ilvl="2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35C5956"/>
    <w:multiLevelType w:val="multilevel"/>
    <w:tmpl w:val="ED961E5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"/>
      </w:rPr>
    </w:lvl>
    <w:lvl w:ilvl="2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6001E7B"/>
    <w:multiLevelType w:val="multilevel"/>
    <w:tmpl w:val="08FE46B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"/>
      </w:rPr>
    </w:lvl>
    <w:lvl w:ilvl="2">
      <w:start w:val="1"/>
      <w:numFmt w:val="bullet"/>
      <w:lvlText w:val=""/>
      <w:lvlPicBulletId w:val="0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6D36070"/>
    <w:multiLevelType w:val="multilevel"/>
    <w:tmpl w:val="E7F8ADB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  <w:lang w:val="ru"/>
      </w:rPr>
    </w:lvl>
    <w:lvl w:ilvl="1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7EC7771"/>
    <w:multiLevelType w:val="multilevel"/>
    <w:tmpl w:val="1950540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9DD6091"/>
    <w:multiLevelType w:val="multilevel"/>
    <w:tmpl w:val="AA96E530"/>
    <w:lvl w:ilvl="0">
      <w:start w:val="1"/>
      <w:numFmt w:val="bullet"/>
      <w:lvlText w:val=""/>
      <w:lvlPicBulletId w:val="0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"/>
      </w:rPr>
    </w:lvl>
    <w:lvl w:ilvl="2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E706A61"/>
    <w:multiLevelType w:val="hybridMultilevel"/>
    <w:tmpl w:val="9BAA63A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3"/>
  </w:num>
  <w:num w:numId="3">
    <w:abstractNumId w:val="21"/>
  </w:num>
  <w:num w:numId="4">
    <w:abstractNumId w:val="24"/>
  </w:num>
  <w:num w:numId="5">
    <w:abstractNumId w:val="37"/>
  </w:num>
  <w:num w:numId="6">
    <w:abstractNumId w:val="2"/>
  </w:num>
  <w:num w:numId="7">
    <w:abstractNumId w:val="15"/>
  </w:num>
  <w:num w:numId="8">
    <w:abstractNumId w:val="20"/>
  </w:num>
  <w:num w:numId="9">
    <w:abstractNumId w:val="25"/>
  </w:num>
  <w:num w:numId="10">
    <w:abstractNumId w:val="4"/>
  </w:num>
  <w:num w:numId="11">
    <w:abstractNumId w:val="8"/>
  </w:num>
  <w:num w:numId="12">
    <w:abstractNumId w:val="6"/>
  </w:num>
  <w:num w:numId="13">
    <w:abstractNumId w:val="23"/>
  </w:num>
  <w:num w:numId="14">
    <w:abstractNumId w:val="26"/>
  </w:num>
  <w:num w:numId="15">
    <w:abstractNumId w:val="1"/>
  </w:num>
  <w:num w:numId="16">
    <w:abstractNumId w:val="29"/>
  </w:num>
  <w:num w:numId="17">
    <w:abstractNumId w:val="36"/>
  </w:num>
  <w:num w:numId="18">
    <w:abstractNumId w:val="3"/>
  </w:num>
  <w:num w:numId="19">
    <w:abstractNumId w:val="11"/>
  </w:num>
  <w:num w:numId="20">
    <w:abstractNumId w:val="18"/>
  </w:num>
  <w:num w:numId="21">
    <w:abstractNumId w:val="12"/>
  </w:num>
  <w:num w:numId="22">
    <w:abstractNumId w:val="34"/>
  </w:num>
  <w:num w:numId="23">
    <w:abstractNumId w:val="7"/>
  </w:num>
  <w:num w:numId="24">
    <w:abstractNumId w:val="16"/>
  </w:num>
  <w:num w:numId="25">
    <w:abstractNumId w:val="0"/>
  </w:num>
  <w:num w:numId="26">
    <w:abstractNumId w:val="28"/>
  </w:num>
  <w:num w:numId="27">
    <w:abstractNumId w:val="30"/>
  </w:num>
  <w:num w:numId="28">
    <w:abstractNumId w:val="13"/>
  </w:num>
  <w:num w:numId="29">
    <w:abstractNumId w:val="38"/>
  </w:num>
  <w:num w:numId="30">
    <w:abstractNumId w:val="35"/>
  </w:num>
  <w:num w:numId="31">
    <w:abstractNumId w:val="39"/>
  </w:num>
  <w:num w:numId="32">
    <w:abstractNumId w:val="22"/>
  </w:num>
  <w:num w:numId="33">
    <w:abstractNumId w:val="9"/>
  </w:num>
  <w:num w:numId="34">
    <w:abstractNumId w:val="17"/>
  </w:num>
  <w:num w:numId="35">
    <w:abstractNumId w:val="10"/>
  </w:num>
  <w:num w:numId="36">
    <w:abstractNumId w:val="31"/>
  </w:num>
  <w:num w:numId="37">
    <w:abstractNumId w:val="19"/>
  </w:num>
  <w:num w:numId="38">
    <w:abstractNumId w:val="14"/>
  </w:num>
  <w:num w:numId="39">
    <w:abstractNumId w:val="27"/>
  </w:num>
  <w:num w:numId="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A86"/>
    <w:rsid w:val="00003031"/>
    <w:rsid w:val="00026D02"/>
    <w:rsid w:val="00087E13"/>
    <w:rsid w:val="001022EA"/>
    <w:rsid w:val="00114468"/>
    <w:rsid w:val="00190A0C"/>
    <w:rsid w:val="001972DA"/>
    <w:rsid w:val="001A04A2"/>
    <w:rsid w:val="001A1ABC"/>
    <w:rsid w:val="001E332D"/>
    <w:rsid w:val="001E7514"/>
    <w:rsid w:val="00204AE3"/>
    <w:rsid w:val="00205F54"/>
    <w:rsid w:val="00263129"/>
    <w:rsid w:val="00276682"/>
    <w:rsid w:val="002A0108"/>
    <w:rsid w:val="002A3DC2"/>
    <w:rsid w:val="002E0EA0"/>
    <w:rsid w:val="002F1384"/>
    <w:rsid w:val="00301B76"/>
    <w:rsid w:val="00323B38"/>
    <w:rsid w:val="0034117E"/>
    <w:rsid w:val="00347ACD"/>
    <w:rsid w:val="003B1AF2"/>
    <w:rsid w:val="003B6C77"/>
    <w:rsid w:val="003D7FF1"/>
    <w:rsid w:val="00444329"/>
    <w:rsid w:val="004461CD"/>
    <w:rsid w:val="00454AAF"/>
    <w:rsid w:val="00475AED"/>
    <w:rsid w:val="004D4F59"/>
    <w:rsid w:val="004E1ED4"/>
    <w:rsid w:val="00506DA1"/>
    <w:rsid w:val="00521DC2"/>
    <w:rsid w:val="00526F02"/>
    <w:rsid w:val="005B17E6"/>
    <w:rsid w:val="005B4160"/>
    <w:rsid w:val="005F0B00"/>
    <w:rsid w:val="00616B85"/>
    <w:rsid w:val="00632C95"/>
    <w:rsid w:val="00635292"/>
    <w:rsid w:val="00665C99"/>
    <w:rsid w:val="00677236"/>
    <w:rsid w:val="006B7939"/>
    <w:rsid w:val="00734F2B"/>
    <w:rsid w:val="00792236"/>
    <w:rsid w:val="007E7F74"/>
    <w:rsid w:val="007F097E"/>
    <w:rsid w:val="008155F2"/>
    <w:rsid w:val="0082192C"/>
    <w:rsid w:val="00850DAC"/>
    <w:rsid w:val="0085546C"/>
    <w:rsid w:val="00875141"/>
    <w:rsid w:val="008A6B31"/>
    <w:rsid w:val="008B60C2"/>
    <w:rsid w:val="008C2CBE"/>
    <w:rsid w:val="008D1E70"/>
    <w:rsid w:val="00924E9B"/>
    <w:rsid w:val="009414EC"/>
    <w:rsid w:val="00977819"/>
    <w:rsid w:val="009D19F6"/>
    <w:rsid w:val="00A328B6"/>
    <w:rsid w:val="00A73B9A"/>
    <w:rsid w:val="00AA0B28"/>
    <w:rsid w:val="00AA1EA1"/>
    <w:rsid w:val="00B40089"/>
    <w:rsid w:val="00B4162A"/>
    <w:rsid w:val="00B52018"/>
    <w:rsid w:val="00B8773D"/>
    <w:rsid w:val="00B9384C"/>
    <w:rsid w:val="00B93A86"/>
    <w:rsid w:val="00BC6DE6"/>
    <w:rsid w:val="00C6344B"/>
    <w:rsid w:val="00C637D2"/>
    <w:rsid w:val="00C72982"/>
    <w:rsid w:val="00CA1A06"/>
    <w:rsid w:val="00D1360A"/>
    <w:rsid w:val="00D95A63"/>
    <w:rsid w:val="00DA319A"/>
    <w:rsid w:val="00E07AEB"/>
    <w:rsid w:val="00E1389D"/>
    <w:rsid w:val="00E34F05"/>
    <w:rsid w:val="00E446AC"/>
    <w:rsid w:val="00E5486B"/>
    <w:rsid w:val="00E6341D"/>
    <w:rsid w:val="00E66046"/>
    <w:rsid w:val="00EA1A1F"/>
    <w:rsid w:val="00EB0F0C"/>
    <w:rsid w:val="00ED6810"/>
    <w:rsid w:val="00EE7236"/>
    <w:rsid w:val="00F06966"/>
    <w:rsid w:val="00F35E62"/>
    <w:rsid w:val="00F62E8B"/>
    <w:rsid w:val="00F85044"/>
    <w:rsid w:val="00F964B4"/>
    <w:rsid w:val="00FD2D7F"/>
    <w:rsid w:val="00FE3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292BFB"/>
  <w15:chartTrackingRefBased/>
  <w15:docId w15:val="{7ACAFA2D-09A9-442A-BE60-E38B637BB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E332D"/>
    <w:pPr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ru" w:eastAsia="ru-RU"/>
    </w:rPr>
  </w:style>
  <w:style w:type="paragraph" w:styleId="2">
    <w:name w:val="heading 2"/>
    <w:basedOn w:val="a0"/>
    <w:link w:val="20"/>
    <w:uiPriority w:val="9"/>
    <w:qFormat/>
    <w:rsid w:val="00665C9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val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Основной текст_"/>
    <w:basedOn w:val="a1"/>
    <w:link w:val="1"/>
    <w:rsid w:val="001E332D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character" w:customStyle="1" w:styleId="a5">
    <w:name w:val="Колонтитул_"/>
    <w:basedOn w:val="a1"/>
    <w:link w:val="a6"/>
    <w:rsid w:val="001E332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TrebuchetMS125pt">
    <w:name w:val="Колонтитул + Trebuchet MS;12;5 pt"/>
    <w:basedOn w:val="a5"/>
    <w:rsid w:val="001E332D"/>
    <w:rPr>
      <w:rFonts w:ascii="Trebuchet MS" w:eastAsia="Trebuchet MS" w:hAnsi="Trebuchet MS" w:cs="Trebuchet MS"/>
      <w:spacing w:val="0"/>
      <w:sz w:val="25"/>
      <w:szCs w:val="25"/>
      <w:shd w:val="clear" w:color="auto" w:fill="FFFFFF"/>
    </w:rPr>
  </w:style>
  <w:style w:type="character" w:customStyle="1" w:styleId="2pt">
    <w:name w:val="Основной текст + Курсив;Интервал 2 pt"/>
    <w:basedOn w:val="a4"/>
    <w:rsid w:val="001E332D"/>
    <w:rPr>
      <w:rFonts w:ascii="Times New Roman" w:eastAsia="Times New Roman" w:hAnsi="Times New Roman" w:cs="Times New Roman"/>
      <w:i/>
      <w:iCs/>
      <w:spacing w:val="50"/>
      <w:sz w:val="31"/>
      <w:szCs w:val="31"/>
      <w:shd w:val="clear" w:color="auto" w:fill="FFFFFF"/>
    </w:rPr>
  </w:style>
  <w:style w:type="character" w:customStyle="1" w:styleId="1pt">
    <w:name w:val="Основной текст + Курсив;Интервал 1 pt"/>
    <w:basedOn w:val="a4"/>
    <w:rsid w:val="001E332D"/>
    <w:rPr>
      <w:rFonts w:ascii="Times New Roman" w:eastAsia="Times New Roman" w:hAnsi="Times New Roman" w:cs="Times New Roman"/>
      <w:i/>
      <w:iCs/>
      <w:spacing w:val="20"/>
      <w:sz w:val="31"/>
      <w:szCs w:val="31"/>
      <w:shd w:val="clear" w:color="auto" w:fill="FFFFFF"/>
    </w:rPr>
  </w:style>
  <w:style w:type="character" w:customStyle="1" w:styleId="0pt">
    <w:name w:val="Основной текст + Курсив;Интервал 0 pt"/>
    <w:basedOn w:val="a4"/>
    <w:rsid w:val="001E332D"/>
    <w:rPr>
      <w:rFonts w:ascii="Times New Roman" w:eastAsia="Times New Roman" w:hAnsi="Times New Roman" w:cs="Times New Roman"/>
      <w:i/>
      <w:iCs/>
      <w:spacing w:val="-10"/>
      <w:sz w:val="31"/>
      <w:szCs w:val="31"/>
      <w:shd w:val="clear" w:color="auto" w:fill="FFFFFF"/>
    </w:rPr>
  </w:style>
  <w:style w:type="character" w:customStyle="1" w:styleId="21">
    <w:name w:val="Основной текст (2)_"/>
    <w:basedOn w:val="a1"/>
    <w:link w:val="22"/>
    <w:rsid w:val="001E332D"/>
    <w:rPr>
      <w:rFonts w:ascii="Times New Roman" w:eastAsia="Times New Roman" w:hAnsi="Times New Roman" w:cs="Times New Roman"/>
      <w:spacing w:val="50"/>
      <w:sz w:val="31"/>
      <w:szCs w:val="31"/>
      <w:shd w:val="clear" w:color="auto" w:fill="FFFFFF"/>
    </w:rPr>
  </w:style>
  <w:style w:type="character" w:customStyle="1" w:styleId="20pt">
    <w:name w:val="Основной текст (2) + Интервал 0 pt"/>
    <w:basedOn w:val="21"/>
    <w:rsid w:val="001E332D"/>
    <w:rPr>
      <w:rFonts w:ascii="Times New Roman" w:eastAsia="Times New Roman" w:hAnsi="Times New Roman" w:cs="Times New Roman"/>
      <w:spacing w:val="-10"/>
      <w:sz w:val="31"/>
      <w:szCs w:val="31"/>
      <w:shd w:val="clear" w:color="auto" w:fill="FFFFFF"/>
    </w:rPr>
  </w:style>
  <w:style w:type="paragraph" w:customStyle="1" w:styleId="1">
    <w:name w:val="Основной текст1"/>
    <w:basedOn w:val="a0"/>
    <w:link w:val="a4"/>
    <w:rsid w:val="001E332D"/>
    <w:pPr>
      <w:shd w:val="clear" w:color="auto" w:fill="FFFFFF"/>
      <w:spacing w:line="357" w:lineRule="exact"/>
      <w:jc w:val="both"/>
    </w:pPr>
    <w:rPr>
      <w:rFonts w:ascii="Times New Roman" w:eastAsia="Times New Roman" w:hAnsi="Times New Roman" w:cs="Times New Roman"/>
      <w:color w:val="auto"/>
      <w:sz w:val="31"/>
      <w:szCs w:val="31"/>
      <w:lang w:val="ru-RU" w:eastAsia="en-US"/>
    </w:rPr>
  </w:style>
  <w:style w:type="paragraph" w:customStyle="1" w:styleId="a6">
    <w:name w:val="Колонтитул"/>
    <w:basedOn w:val="a0"/>
    <w:link w:val="a5"/>
    <w:rsid w:val="001E332D"/>
    <w:pPr>
      <w:shd w:val="clear" w:color="auto" w:fill="FFFFFF"/>
    </w:pPr>
    <w:rPr>
      <w:rFonts w:ascii="Times New Roman" w:eastAsia="Times New Roman" w:hAnsi="Times New Roman" w:cs="Times New Roman"/>
      <w:color w:val="auto"/>
      <w:sz w:val="20"/>
      <w:szCs w:val="20"/>
      <w:lang w:val="ru-RU" w:eastAsia="en-US"/>
    </w:rPr>
  </w:style>
  <w:style w:type="paragraph" w:customStyle="1" w:styleId="22">
    <w:name w:val="Основной текст (2)"/>
    <w:basedOn w:val="a0"/>
    <w:link w:val="21"/>
    <w:rsid w:val="001E332D"/>
    <w:pPr>
      <w:shd w:val="clear" w:color="auto" w:fill="FFFFFF"/>
      <w:spacing w:line="357" w:lineRule="exact"/>
      <w:ind w:firstLine="520"/>
      <w:jc w:val="both"/>
    </w:pPr>
    <w:rPr>
      <w:rFonts w:ascii="Times New Roman" w:eastAsia="Times New Roman" w:hAnsi="Times New Roman" w:cs="Times New Roman"/>
      <w:color w:val="auto"/>
      <w:spacing w:val="50"/>
      <w:sz w:val="31"/>
      <w:szCs w:val="31"/>
      <w:lang w:val="ru-RU" w:eastAsia="en-US"/>
    </w:rPr>
  </w:style>
  <w:style w:type="character" w:customStyle="1" w:styleId="15pt">
    <w:name w:val="Основной текст + 15 pt"/>
    <w:basedOn w:val="a4"/>
    <w:rsid w:val="005B41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15pt2pt">
    <w:name w:val="Основной текст + 15 pt;Курсив;Интервал 2 pt"/>
    <w:basedOn w:val="a4"/>
    <w:rsid w:val="005B41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50"/>
      <w:sz w:val="30"/>
      <w:szCs w:val="30"/>
      <w:shd w:val="clear" w:color="auto" w:fill="FFFFFF"/>
    </w:rPr>
  </w:style>
  <w:style w:type="character" w:customStyle="1" w:styleId="3">
    <w:name w:val="Основной текст (3)_"/>
    <w:basedOn w:val="a1"/>
    <w:link w:val="30"/>
    <w:rsid w:val="005B4160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30">
    <w:name w:val="Основной текст (3)"/>
    <w:basedOn w:val="a0"/>
    <w:link w:val="3"/>
    <w:rsid w:val="005B4160"/>
    <w:pPr>
      <w:shd w:val="clear" w:color="auto" w:fill="FFFFFF"/>
      <w:spacing w:line="357" w:lineRule="exact"/>
      <w:ind w:firstLine="520"/>
      <w:jc w:val="both"/>
    </w:pPr>
    <w:rPr>
      <w:rFonts w:ascii="Times New Roman" w:eastAsia="Times New Roman" w:hAnsi="Times New Roman" w:cs="Times New Roman"/>
      <w:color w:val="auto"/>
      <w:sz w:val="30"/>
      <w:szCs w:val="30"/>
      <w:lang w:val="ru-RU" w:eastAsia="en-US"/>
    </w:rPr>
  </w:style>
  <w:style w:type="paragraph" w:styleId="a7">
    <w:name w:val="header"/>
    <w:basedOn w:val="a0"/>
    <w:link w:val="a8"/>
    <w:uiPriority w:val="99"/>
    <w:unhideWhenUsed/>
    <w:rsid w:val="004461C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rsid w:val="004461CD"/>
    <w:rPr>
      <w:rFonts w:ascii="Courier New" w:eastAsia="Courier New" w:hAnsi="Courier New" w:cs="Courier New"/>
      <w:color w:val="000000"/>
      <w:sz w:val="24"/>
      <w:szCs w:val="24"/>
      <w:lang w:val="ru" w:eastAsia="ru-RU"/>
    </w:rPr>
  </w:style>
  <w:style w:type="paragraph" w:styleId="a9">
    <w:name w:val="footer"/>
    <w:basedOn w:val="a0"/>
    <w:link w:val="aa"/>
    <w:uiPriority w:val="99"/>
    <w:unhideWhenUsed/>
    <w:rsid w:val="004461C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rsid w:val="004461CD"/>
    <w:rPr>
      <w:rFonts w:ascii="Courier New" w:eastAsia="Courier New" w:hAnsi="Courier New" w:cs="Courier New"/>
      <w:color w:val="000000"/>
      <w:sz w:val="24"/>
      <w:szCs w:val="24"/>
      <w:lang w:val="ru" w:eastAsia="ru-RU"/>
    </w:rPr>
  </w:style>
  <w:style w:type="paragraph" w:styleId="ab">
    <w:name w:val="List Paragraph"/>
    <w:basedOn w:val="a0"/>
    <w:uiPriority w:val="34"/>
    <w:qFormat/>
    <w:rsid w:val="008C2CBE"/>
    <w:pPr>
      <w:ind w:left="720"/>
      <w:contextualSpacing/>
    </w:pPr>
  </w:style>
  <w:style w:type="paragraph" w:styleId="ac">
    <w:name w:val="Normal (Web)"/>
    <w:basedOn w:val="a0"/>
    <w:uiPriority w:val="99"/>
    <w:unhideWhenUsed/>
    <w:rsid w:val="00FE3DC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character" w:styleId="ad">
    <w:name w:val="Hyperlink"/>
    <w:basedOn w:val="a1"/>
    <w:uiPriority w:val="99"/>
    <w:unhideWhenUsed/>
    <w:rsid w:val="00E07AEB"/>
    <w:rPr>
      <w:color w:val="0563C1" w:themeColor="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E07AEB"/>
    <w:rPr>
      <w:color w:val="605E5C"/>
      <w:shd w:val="clear" w:color="auto" w:fill="E1DFDD"/>
    </w:rPr>
  </w:style>
  <w:style w:type="paragraph" w:styleId="a">
    <w:name w:val="List Bullet"/>
    <w:basedOn w:val="a0"/>
    <w:uiPriority w:val="1"/>
    <w:semiHidden/>
    <w:rsid w:val="00B52018"/>
    <w:pPr>
      <w:numPr>
        <w:numId w:val="25"/>
      </w:numPr>
      <w:spacing w:after="200" w:line="288" w:lineRule="auto"/>
    </w:pPr>
    <w:rPr>
      <w:rFonts w:asciiTheme="minorHAnsi" w:eastAsiaTheme="minorHAnsi" w:hAnsiTheme="minorHAnsi" w:cstheme="minorBidi"/>
      <w:color w:val="50637D" w:themeColor="text2" w:themeTint="E6"/>
      <w:sz w:val="22"/>
      <w:szCs w:val="22"/>
      <w:lang w:val="ru-RU" w:eastAsia="ja-JP"/>
    </w:rPr>
  </w:style>
  <w:style w:type="table" w:styleId="ae">
    <w:name w:val="Table Grid"/>
    <w:basedOn w:val="a2"/>
    <w:uiPriority w:val="39"/>
    <w:rsid w:val="004443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1"/>
    <w:link w:val="2"/>
    <w:uiPriority w:val="9"/>
    <w:rsid w:val="00665C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7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6</Pages>
  <Words>3090</Words>
  <Characters>17615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Сердюк</dc:creator>
  <cp:keywords/>
  <dc:description/>
  <cp:lastModifiedBy>User</cp:lastModifiedBy>
  <cp:revision>55</cp:revision>
  <dcterms:created xsi:type="dcterms:W3CDTF">2019-05-29T04:07:00Z</dcterms:created>
  <dcterms:modified xsi:type="dcterms:W3CDTF">2021-12-20T11:19:00Z</dcterms:modified>
</cp:coreProperties>
</file>