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5A" w:rsidRPr="004A795A" w:rsidRDefault="004A795A" w:rsidP="004A795A">
      <w:pPr>
        <w:spacing w:after="0" w:line="240" w:lineRule="auto"/>
        <w:jc w:val="center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ЧТО ТАКОЕ МЕЛКАЯ МОТОРИКА И ПОЧЕМУ ВАЖНО ЕЕ РАЗВИВАТЬ</w:t>
      </w:r>
      <w:r w:rsidRPr="004A795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последнее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время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современные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родители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часто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слышат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</w:t>
      </w:r>
      <w:r w:rsidRPr="004A795A">
        <w:rPr>
          <w:rFonts w:ascii="Calibri" w:hAnsi="Calibri" w:cs="Calibri"/>
          <w:color w:val="000000"/>
          <w:sz w:val="28"/>
          <w:szCs w:val="28"/>
        </w:rPr>
        <w:t>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необходимости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Pr="004A795A" w:rsidRDefault="004A795A" w:rsidP="004A795A">
      <w:pPr>
        <w:spacing w:after="0" w:line="240" w:lineRule="auto"/>
        <w:ind w:firstLine="567"/>
        <w:rPr>
          <w:rFonts w:ascii="Arial Rounded MT Bold" w:hAnsi="Arial Rounded MT Bold" w:cs="Times New Roman"/>
          <w:b/>
          <w:color w:val="000000"/>
          <w:sz w:val="28"/>
          <w:szCs w:val="28"/>
        </w:rPr>
      </w:pPr>
      <w:r w:rsidRPr="004A795A">
        <w:rPr>
          <w:rFonts w:ascii="Calibri" w:hAnsi="Calibri" w:cs="Calibri"/>
          <w:b/>
          <w:color w:val="000000"/>
          <w:sz w:val="28"/>
          <w:szCs w:val="28"/>
        </w:rPr>
        <w:t>Что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такое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мелкая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мо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торика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почему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она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так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важна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>?</w:t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Специалисты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области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детской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психологии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логопедии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давно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установили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уровень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детей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находится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прямой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зависимости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степени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тонкой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Если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развиваются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color w:val="000000"/>
          <w:sz w:val="28"/>
          <w:szCs w:val="28"/>
        </w:rPr>
        <w:t>«</w:t>
      </w:r>
      <w:r w:rsidRPr="004A795A">
        <w:rPr>
          <w:rFonts w:ascii="Calibri" w:hAnsi="Calibri" w:cs="Calibri"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плану</w:t>
      </w:r>
      <w:r w:rsidRPr="004A795A">
        <w:rPr>
          <w:rFonts w:ascii="Arial Rounded MT Bold" w:hAnsi="Arial Rounded MT Bold" w:cs="Arial Rounded MT Bold"/>
          <w:color w:val="000000"/>
          <w:sz w:val="28"/>
          <w:szCs w:val="28"/>
        </w:rPr>
        <w:t>»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также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пределах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нормы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Если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отс</w:t>
      </w:r>
      <w:r w:rsidRPr="004A795A">
        <w:rPr>
          <w:rFonts w:ascii="Calibri" w:hAnsi="Calibri" w:cs="Calibri"/>
          <w:color w:val="000000"/>
          <w:sz w:val="28"/>
          <w:szCs w:val="28"/>
        </w:rPr>
        <w:t>тает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отстает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Почему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эти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составляющие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взаимосвязаны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? </w:t>
      </w:r>
      <w:r w:rsidRPr="004A795A">
        <w:rPr>
          <w:rFonts w:ascii="Calibri" w:hAnsi="Calibri" w:cs="Calibri"/>
          <w:color w:val="000000"/>
          <w:sz w:val="28"/>
          <w:szCs w:val="28"/>
        </w:rPr>
        <w:t>Дело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наши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предки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общались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помощи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жестов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добавляя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постепенно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возгласы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выкрики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постепенно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совершенствовались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связи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этим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происходило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увеличение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площади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двигательной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проекции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мозге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человека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Речь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развивалась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параллельно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Примерно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развивается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мелкая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есть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сначала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начинают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развиваться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когда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они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достигают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достаточной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тонкости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начинается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словесной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подготавливает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почву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для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</w:t>
      </w:r>
      <w:r w:rsidRPr="004A795A">
        <w:rPr>
          <w:rFonts w:ascii="Calibri" w:hAnsi="Calibri" w:cs="Calibri"/>
          <w:color w:val="000000"/>
          <w:sz w:val="28"/>
          <w:szCs w:val="28"/>
        </w:rPr>
        <w:t>оследующего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формирования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Ученые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доказали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анатомической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точки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зрения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около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трети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всей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площади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двигательной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проекции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коры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головного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мозга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занимает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проекция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расположенная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очень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близко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речевой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зоны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Именно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величина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проекции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близость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зоне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дают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основание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рассматривать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color w:val="000000"/>
          <w:sz w:val="28"/>
          <w:szCs w:val="28"/>
        </w:rPr>
        <w:t>«</w:t>
      </w:r>
      <w:r w:rsidRPr="004A795A">
        <w:rPr>
          <w:rFonts w:ascii="Calibri" w:hAnsi="Calibri" w:cs="Calibri"/>
          <w:color w:val="000000"/>
          <w:sz w:val="28"/>
          <w:szCs w:val="28"/>
        </w:rPr>
        <w:t>орган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речи</w:t>
      </w:r>
      <w:r w:rsidRPr="004A795A">
        <w:rPr>
          <w:rFonts w:ascii="Arial Rounded MT Bold" w:hAnsi="Arial Rounded MT Bold" w:cs="Arial Rounded MT Bold"/>
          <w:color w:val="000000"/>
          <w:sz w:val="28"/>
          <w:szCs w:val="28"/>
        </w:rPr>
        <w:t>»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такой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артикуляционный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аппарат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связи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этим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было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выдвинуто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предположение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существенном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влиянии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тонких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формирование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речевой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функции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Поэтому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чтобы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научить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малыша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говорить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необходимо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только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тренировать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артикуляционный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аппарат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</w:t>
      </w:r>
      <w:r w:rsidRPr="004A795A">
        <w:rPr>
          <w:rFonts w:ascii="Calibri" w:hAnsi="Calibri" w:cs="Calibri"/>
          <w:color w:val="000000"/>
          <w:sz w:val="28"/>
          <w:szCs w:val="28"/>
        </w:rPr>
        <w:t>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или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мелкую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Мелкая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взаимодействует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такими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высшими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свойствами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сознания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внимание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мышление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оптико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-</w:t>
      </w:r>
      <w:r w:rsidRPr="004A795A">
        <w:rPr>
          <w:rFonts w:ascii="Calibri" w:hAnsi="Calibri" w:cs="Calibri"/>
          <w:color w:val="000000"/>
          <w:sz w:val="28"/>
          <w:szCs w:val="28"/>
        </w:rPr>
        <w:t>пространственное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восприятие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(</w:t>
      </w:r>
      <w:r w:rsidRPr="004A795A">
        <w:rPr>
          <w:rFonts w:ascii="Calibri" w:hAnsi="Calibri" w:cs="Calibri"/>
          <w:color w:val="000000"/>
          <w:sz w:val="28"/>
          <w:szCs w:val="28"/>
        </w:rPr>
        <w:t>координация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), </w:t>
      </w:r>
      <w:r w:rsidRPr="004A795A">
        <w:rPr>
          <w:rFonts w:ascii="Calibri" w:hAnsi="Calibri" w:cs="Calibri"/>
          <w:color w:val="000000"/>
          <w:sz w:val="28"/>
          <w:szCs w:val="28"/>
        </w:rPr>
        <w:t>воображение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наблюдательность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зрительная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двигательная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память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речь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навыков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важно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еще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потому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дальнейшая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жизнь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потребует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использования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точных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координированных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кистей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которые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необходимы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чтобы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одеваться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рисовать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писать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также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выполнять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множество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разнообразн</w:t>
      </w:r>
      <w:r w:rsidRPr="004A795A">
        <w:rPr>
          <w:rFonts w:ascii="Calibri" w:hAnsi="Calibri" w:cs="Calibri"/>
          <w:color w:val="000000"/>
          <w:sz w:val="28"/>
          <w:szCs w:val="28"/>
        </w:rPr>
        <w:t>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бытовых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учебных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действий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b/>
          <w:color w:val="000000"/>
          <w:sz w:val="28"/>
          <w:szCs w:val="28"/>
        </w:rPr>
        <w:t>Как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лучше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развивать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мелкую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моторику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>?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Можно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делать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массаж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пальчиков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кистей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малыша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давать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перебирать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крупные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затем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более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мелкие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предметы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color w:val="000000"/>
          <w:sz w:val="28"/>
          <w:szCs w:val="28"/>
        </w:rPr>
        <w:t>–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пуговицы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бусины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крупы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Хорошим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помощником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lastRenderedPageBreak/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станут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различные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развивающие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игрушки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которы</w:t>
      </w:r>
      <w:r w:rsidRPr="004A795A">
        <w:rPr>
          <w:rFonts w:ascii="Calibri" w:hAnsi="Calibri" w:cs="Calibri"/>
          <w:color w:val="000000"/>
          <w:sz w:val="28"/>
          <w:szCs w:val="28"/>
        </w:rPr>
        <w:t>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родители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могут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сделать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рождения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3 </w:t>
      </w:r>
      <w:r w:rsidRPr="004A795A">
        <w:rPr>
          <w:rFonts w:ascii="Calibri" w:hAnsi="Calibri" w:cs="Calibri"/>
          <w:color w:val="000000"/>
          <w:sz w:val="28"/>
          <w:szCs w:val="28"/>
        </w:rPr>
        <w:t>месяцев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взрослый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согревает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малыша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делает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легкий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массаж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Затем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он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сам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осуществляет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рефлекторные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- </w:t>
      </w:r>
      <w:r w:rsidRPr="004A795A">
        <w:rPr>
          <w:rFonts w:ascii="Calibri" w:hAnsi="Calibri" w:cs="Calibri"/>
          <w:color w:val="000000"/>
          <w:sz w:val="28"/>
          <w:szCs w:val="28"/>
        </w:rPr>
        <w:t>схватывает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сжимает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погремушку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тянется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подвешенным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игрушкам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касается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игру</w:t>
      </w:r>
      <w:r w:rsidRPr="004A795A">
        <w:rPr>
          <w:rFonts w:ascii="Calibri" w:hAnsi="Calibri" w:cs="Calibri"/>
          <w:color w:val="000000"/>
          <w:sz w:val="28"/>
          <w:szCs w:val="28"/>
        </w:rPr>
        <w:t>шки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(</w:t>
      </w:r>
      <w:r w:rsidRPr="004A795A">
        <w:rPr>
          <w:rFonts w:ascii="Calibri" w:hAnsi="Calibri" w:cs="Calibri"/>
          <w:color w:val="000000"/>
          <w:sz w:val="28"/>
          <w:szCs w:val="28"/>
        </w:rPr>
        <w:t>бубенчики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колокольчики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).</w:t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4 </w:t>
      </w:r>
      <w:r w:rsidRPr="004A795A">
        <w:rPr>
          <w:rFonts w:ascii="Calibri" w:hAnsi="Calibri" w:cs="Calibri"/>
          <w:color w:val="000000"/>
          <w:sz w:val="28"/>
          <w:szCs w:val="28"/>
        </w:rPr>
        <w:t>до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7 </w:t>
      </w:r>
      <w:r w:rsidRPr="004A795A">
        <w:rPr>
          <w:rFonts w:ascii="Calibri" w:hAnsi="Calibri" w:cs="Calibri"/>
          <w:color w:val="000000"/>
          <w:sz w:val="28"/>
          <w:szCs w:val="28"/>
        </w:rPr>
        <w:t>месяцев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появляются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произвольные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- </w:t>
      </w:r>
      <w:r w:rsidRPr="004A795A">
        <w:rPr>
          <w:rFonts w:ascii="Calibri" w:hAnsi="Calibri" w:cs="Calibri"/>
          <w:color w:val="000000"/>
          <w:sz w:val="28"/>
          <w:szCs w:val="28"/>
        </w:rPr>
        <w:t>он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захватывает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мягкие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игрушки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б</w:t>
      </w:r>
      <w:r w:rsidRPr="004A795A">
        <w:rPr>
          <w:rFonts w:ascii="Calibri" w:hAnsi="Calibri" w:cs="Calibri"/>
          <w:color w:val="000000"/>
          <w:sz w:val="28"/>
          <w:szCs w:val="28"/>
        </w:rPr>
        <w:t>усы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Pr="004A795A" w:rsidRDefault="004A795A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6 </w:t>
      </w:r>
      <w:r w:rsidRPr="004A795A">
        <w:rPr>
          <w:rFonts w:ascii="Calibri" w:hAnsi="Calibri" w:cs="Calibri"/>
          <w:color w:val="000000"/>
          <w:sz w:val="28"/>
          <w:szCs w:val="28"/>
        </w:rPr>
        <w:t>месяцев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поднимает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игрушку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рассматривает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перекладывает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7 </w:t>
      </w:r>
      <w:r w:rsidRPr="004A795A">
        <w:rPr>
          <w:rFonts w:ascii="Calibri" w:hAnsi="Calibri" w:cs="Calibri"/>
          <w:color w:val="000000"/>
          <w:sz w:val="28"/>
          <w:szCs w:val="28"/>
        </w:rPr>
        <w:t>месяцев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взрослый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ребенком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"</w:t>
      </w:r>
      <w:r w:rsidRPr="004A795A">
        <w:rPr>
          <w:rFonts w:ascii="Calibri" w:hAnsi="Calibri" w:cs="Calibri"/>
          <w:color w:val="000000"/>
          <w:sz w:val="28"/>
          <w:szCs w:val="28"/>
        </w:rPr>
        <w:t>Ладушки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", </w:t>
      </w:r>
      <w:r w:rsidRPr="004A795A">
        <w:rPr>
          <w:rFonts w:ascii="Calibri" w:hAnsi="Calibri" w:cs="Calibri"/>
          <w:color w:val="000000"/>
          <w:sz w:val="28"/>
          <w:szCs w:val="28"/>
        </w:rPr>
        <w:t>помогает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собирать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пирамидку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игрушки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-</w:t>
      </w:r>
      <w:r w:rsidRPr="004A795A">
        <w:rPr>
          <w:rFonts w:ascii="Calibri" w:hAnsi="Calibri" w:cs="Calibri"/>
          <w:color w:val="000000"/>
          <w:sz w:val="28"/>
          <w:szCs w:val="28"/>
        </w:rPr>
        <w:t>гнезда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матрешку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складывать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кубики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Корни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всех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этих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упражнений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лежат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народной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педагогике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протяжении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многих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веков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мама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бабушка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играли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пальчиками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малыша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проговаривая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этом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потешки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Так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взрослые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лю</w:t>
      </w:r>
      <w:r w:rsidRPr="004A795A">
        <w:rPr>
          <w:rFonts w:ascii="Calibri" w:hAnsi="Calibri" w:cs="Calibri"/>
          <w:color w:val="000000"/>
          <w:sz w:val="28"/>
          <w:szCs w:val="28"/>
        </w:rPr>
        <w:t>бовно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мудро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поучали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Pr="004A795A" w:rsidRDefault="004A795A" w:rsidP="004A795A">
      <w:pPr>
        <w:spacing w:after="0" w:line="240" w:lineRule="auto"/>
        <w:ind w:firstLine="567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10 </w:t>
      </w:r>
      <w:r w:rsidRPr="004A795A">
        <w:rPr>
          <w:rFonts w:ascii="Calibri" w:hAnsi="Calibri" w:cs="Calibri"/>
          <w:color w:val="000000"/>
          <w:sz w:val="28"/>
          <w:szCs w:val="28"/>
        </w:rPr>
        <w:t>месяцев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1,5 </w:t>
      </w:r>
      <w:r w:rsidRPr="004A795A">
        <w:rPr>
          <w:rFonts w:ascii="Calibri" w:hAnsi="Calibri" w:cs="Calibri"/>
          <w:color w:val="000000"/>
          <w:sz w:val="28"/>
          <w:szCs w:val="28"/>
        </w:rPr>
        <w:t>лет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пальчики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можно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использовать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следующие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потешки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: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  <w:t>(</w:t>
      </w:r>
      <w:r w:rsidRPr="004A795A">
        <w:rPr>
          <w:rFonts w:ascii="Calibri" w:hAnsi="Calibri" w:cs="Calibri"/>
          <w:color w:val="000000"/>
          <w:sz w:val="28"/>
          <w:szCs w:val="28"/>
        </w:rPr>
        <w:t>поочередно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загибаем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пальчик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)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лес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пошел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гриб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нашел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занял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место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ляжет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тесно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много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ел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Оттого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растолстел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  <w:t>(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пер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ебирая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пальчики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,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приговариваем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)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дедушка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бабушка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папенька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маменька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пальчик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b/>
          <w:color w:val="2F5496" w:themeColor="accent5" w:themeShade="BF"/>
          <w:sz w:val="28"/>
          <w:szCs w:val="28"/>
        </w:rPr>
        <w:t>—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2F5496" w:themeColor="accent5" w:themeShade="BF"/>
          <w:sz w:val="28"/>
          <w:szCs w:val="28"/>
        </w:rPr>
        <w:t>Ванечка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b/>
          <w:color w:val="2F5496" w:themeColor="accent5" w:themeShade="BF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color w:val="2F5496" w:themeColor="accent5" w:themeShade="BF"/>
          <w:sz w:val="28"/>
          <w:szCs w:val="28"/>
        </w:rPr>
        <w:t>(</w:t>
      </w:r>
      <w:r w:rsidRPr="004A795A">
        <w:rPr>
          <w:rFonts w:ascii="Calibri" w:hAnsi="Calibri" w:cs="Calibri"/>
          <w:color w:val="2F5496" w:themeColor="accent5" w:themeShade="BF"/>
          <w:sz w:val="28"/>
          <w:szCs w:val="28"/>
        </w:rPr>
        <w:t>загибаем</w:t>
      </w:r>
      <w:r w:rsidRPr="004A795A">
        <w:rPr>
          <w:rFonts w:ascii="Arial Rounded MT Bold" w:hAnsi="Arial Rounded MT Bold" w:cs="Times New Roman"/>
          <w:color w:val="2F5496" w:themeColor="accent5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2F5496" w:themeColor="accent5" w:themeShade="BF"/>
          <w:sz w:val="28"/>
          <w:szCs w:val="28"/>
        </w:rPr>
        <w:t>пальчики</w:t>
      </w:r>
      <w:r w:rsidRPr="004A795A">
        <w:rPr>
          <w:rFonts w:ascii="Arial Rounded MT Bold" w:hAnsi="Arial Rounded MT Bold" w:cs="Times New Roman"/>
          <w:color w:val="2F5496" w:themeColor="accent5" w:themeShade="BF"/>
          <w:sz w:val="28"/>
          <w:szCs w:val="28"/>
        </w:rPr>
        <w:t>)</w:t>
      </w:r>
      <w:r w:rsidRPr="004A795A">
        <w:rPr>
          <w:rFonts w:ascii="Arial Rounded MT Bold" w:hAnsi="Arial Rounded MT Bold" w:cs="Times New Roman"/>
          <w:color w:val="2F5496" w:themeColor="accent5" w:themeShade="BF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От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1,5 </w:t>
      </w:r>
      <w:r w:rsidRPr="004A795A">
        <w:rPr>
          <w:rFonts w:ascii="Calibri" w:hAnsi="Calibri" w:cs="Calibri"/>
          <w:color w:val="000000"/>
          <w:sz w:val="28"/>
          <w:szCs w:val="28"/>
        </w:rPr>
        <w:t>лет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старше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color w:val="000000"/>
          <w:sz w:val="28"/>
          <w:szCs w:val="28"/>
        </w:rPr>
        <w:t>–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полезно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день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делать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пальчиковую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гимнастику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b/>
          <w:color w:val="538135" w:themeColor="accent6" w:themeShade="BF"/>
          <w:sz w:val="28"/>
          <w:szCs w:val="28"/>
        </w:rPr>
        <w:t>Гимнастика</w:t>
      </w:r>
      <w:r w:rsidRPr="004A795A">
        <w:rPr>
          <w:rFonts w:ascii="Arial Rounded MT Bold" w:hAnsi="Arial Rounded MT Bold" w:cs="Times New Roman"/>
          <w:b/>
          <w:color w:val="538135" w:themeColor="accent6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538135" w:themeColor="accent6" w:themeShade="BF"/>
          <w:sz w:val="28"/>
          <w:szCs w:val="28"/>
        </w:rPr>
        <w:t>дл</w:t>
      </w:r>
      <w:r w:rsidRPr="004A795A">
        <w:rPr>
          <w:rFonts w:ascii="Calibri" w:hAnsi="Calibri" w:cs="Calibri"/>
          <w:b/>
          <w:color w:val="538135" w:themeColor="accent6" w:themeShade="BF"/>
          <w:sz w:val="28"/>
          <w:szCs w:val="28"/>
        </w:rPr>
        <w:t>я</w:t>
      </w:r>
      <w:r w:rsidRPr="004A795A">
        <w:rPr>
          <w:rFonts w:ascii="Arial Rounded MT Bold" w:hAnsi="Arial Rounded MT Bold" w:cs="Times New Roman"/>
          <w:b/>
          <w:color w:val="538135" w:themeColor="accent6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538135" w:themeColor="accent6" w:themeShade="BF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b/>
          <w:color w:val="538135" w:themeColor="accent6" w:themeShade="BF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538135" w:themeColor="accent6" w:themeShade="BF"/>
          <w:sz w:val="28"/>
          <w:szCs w:val="28"/>
        </w:rPr>
        <w:t>рук</w:t>
      </w:r>
      <w:r>
        <w:rPr>
          <w:rFonts w:ascii="Arial Rounded MT Bold" w:hAnsi="Arial Rounded MT Bold" w:cs="Times New Roman"/>
          <w:b/>
          <w:color w:val="538135" w:themeColor="accent6" w:themeShade="BF"/>
          <w:sz w:val="28"/>
          <w:szCs w:val="28"/>
        </w:rPr>
        <w:t xml:space="preserve"> </w:t>
      </w:r>
      <w:r w:rsidRPr="004A795A">
        <w:rPr>
          <w:rFonts w:ascii="Arial Rounded MT Bold" w:hAnsi="Arial Rounded MT Bold" w:cs="Times New Roman"/>
          <w:b/>
          <w:color w:val="538135" w:themeColor="accent6" w:themeShade="BF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Поставить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стол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вращать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</w:t>
      </w:r>
      <w:r w:rsidRPr="004A795A">
        <w:rPr>
          <w:rFonts w:ascii="Calibri" w:hAnsi="Calibri" w:cs="Calibri"/>
          <w:color w:val="000000"/>
          <w:sz w:val="28"/>
          <w:szCs w:val="28"/>
        </w:rPr>
        <w:t>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разных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направлениях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Сложить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ладони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разводить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Сомкнуть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вращать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большие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один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вокруг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другого</w:t>
      </w:r>
      <w:r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Выпрямить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ладони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указательным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одной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надавливать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первую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фалангу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другой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поднимая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опуск</w:t>
      </w:r>
      <w:r w:rsidRPr="004A795A">
        <w:rPr>
          <w:rFonts w:ascii="Calibri" w:hAnsi="Calibri" w:cs="Calibri"/>
          <w:color w:val="000000"/>
          <w:sz w:val="28"/>
          <w:szCs w:val="28"/>
        </w:rPr>
        <w:t>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силой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сжимать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очер</w:t>
      </w:r>
      <w:r w:rsidRPr="004A795A">
        <w:rPr>
          <w:rFonts w:ascii="Calibri" w:hAnsi="Calibri" w:cs="Calibri"/>
          <w:color w:val="000000"/>
          <w:sz w:val="28"/>
          <w:szCs w:val="28"/>
        </w:rPr>
        <w:t>еди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левой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правой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очереди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враща</w:t>
      </w:r>
      <w:r w:rsidRPr="004A795A">
        <w:rPr>
          <w:rFonts w:ascii="Calibri" w:hAnsi="Calibri" w:cs="Calibri"/>
          <w:color w:val="000000"/>
          <w:sz w:val="28"/>
          <w:szCs w:val="28"/>
        </w:rPr>
        <w:t>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стороны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lastRenderedPageBreak/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Медленное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плавное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сжимание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вытянутых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</w:t>
      </w:r>
      <w:bookmarkStart w:id="0" w:name="_GoBack"/>
      <w:bookmarkEnd w:id="0"/>
      <w:r w:rsidRPr="004A795A">
        <w:rPr>
          <w:rFonts w:ascii="Calibri" w:hAnsi="Calibri" w:cs="Calibri"/>
          <w:color w:val="000000"/>
          <w:sz w:val="28"/>
          <w:szCs w:val="28"/>
        </w:rPr>
        <w:t>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кулак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; </w:t>
      </w:r>
      <w:r w:rsidRPr="004A795A">
        <w:rPr>
          <w:rFonts w:ascii="Calibri" w:hAnsi="Calibri" w:cs="Calibri"/>
          <w:color w:val="000000"/>
          <w:sz w:val="28"/>
          <w:szCs w:val="28"/>
        </w:rPr>
        <w:t>темп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упражнения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постепенно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увеличивается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максимального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потом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вновь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снижае</w:t>
      </w:r>
      <w:r w:rsidRPr="004A795A">
        <w:rPr>
          <w:rFonts w:ascii="Calibri" w:hAnsi="Calibri" w:cs="Calibri"/>
          <w:color w:val="000000"/>
          <w:sz w:val="28"/>
          <w:szCs w:val="28"/>
        </w:rPr>
        <w:t>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Постукивание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согнутыми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столу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вначале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совместное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дальнейшем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– </w:t>
      </w:r>
      <w:r w:rsidRPr="004A795A">
        <w:rPr>
          <w:rFonts w:ascii="Calibri" w:hAnsi="Calibri" w:cs="Calibri"/>
          <w:color w:val="000000"/>
          <w:sz w:val="28"/>
          <w:szCs w:val="28"/>
        </w:rPr>
        <w:t>каждым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отдельности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Быстрое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поочередное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загибание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одной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ук</w:t>
      </w:r>
      <w:r w:rsidRPr="004A795A">
        <w:rPr>
          <w:rFonts w:ascii="Calibri" w:hAnsi="Calibri" w:cs="Calibri"/>
          <w:color w:val="000000"/>
          <w:sz w:val="28"/>
          <w:szCs w:val="28"/>
        </w:rPr>
        <w:t>азательным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другой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Вытянуть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слегка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потрясти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кистями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размять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</w:t>
      </w:r>
      <w:r w:rsidRPr="004A795A">
        <w:rPr>
          <w:rFonts w:ascii="Calibri" w:hAnsi="Calibri" w:cs="Calibri"/>
          <w:color w:val="000000"/>
          <w:sz w:val="28"/>
          <w:szCs w:val="28"/>
        </w:rPr>
        <w:t>дной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другой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Тонкую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развивают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так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следующие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виды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деятельности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: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плетение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;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лепка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(</w:t>
      </w:r>
      <w:r w:rsidRPr="004A795A">
        <w:rPr>
          <w:rFonts w:ascii="Calibri" w:hAnsi="Calibri" w:cs="Calibri"/>
          <w:color w:val="000000"/>
          <w:sz w:val="28"/>
          <w:szCs w:val="28"/>
        </w:rPr>
        <w:t>из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пластилина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глины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);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нанизывание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нитку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бусин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proofErr w:type="spellStart"/>
      <w:r w:rsidRPr="004A795A">
        <w:rPr>
          <w:rFonts w:ascii="Calibri" w:hAnsi="Calibri" w:cs="Calibri"/>
          <w:color w:val="000000"/>
          <w:sz w:val="28"/>
          <w:szCs w:val="28"/>
        </w:rPr>
        <w:t>бисероплетение</w:t>
      </w:r>
      <w:proofErr w:type="spellEnd"/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;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различные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Arial Rounded MT Bold" w:hAnsi="Arial Rounded MT Bold" w:cs="Arial Rounded MT Bold"/>
          <w:color w:val="000000"/>
          <w:sz w:val="28"/>
          <w:szCs w:val="28"/>
        </w:rPr>
        <w:t>–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шнуровки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;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конструкторы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(</w:t>
      </w:r>
      <w:r w:rsidRPr="004A795A">
        <w:rPr>
          <w:rFonts w:ascii="Calibri" w:hAnsi="Calibri" w:cs="Calibri"/>
          <w:color w:val="000000"/>
          <w:sz w:val="28"/>
          <w:szCs w:val="28"/>
        </w:rPr>
        <w:t>чем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старше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ребенок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тем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мельче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</w:t>
      </w:r>
      <w:r w:rsidRPr="004A795A">
        <w:rPr>
          <w:rFonts w:ascii="Calibri" w:hAnsi="Calibri" w:cs="Calibri"/>
          <w:color w:val="000000"/>
          <w:sz w:val="28"/>
          <w:szCs w:val="28"/>
        </w:rPr>
        <w:t>лжны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быть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детали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конструктора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);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мозаики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;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вырезание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бумаги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картона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;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вырисовывание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различных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узоров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;</w:t>
      </w:r>
    </w:p>
    <w:p w:rsidR="004A795A" w:rsidRDefault="004A795A" w:rsidP="004A795A">
      <w:pPr>
        <w:spacing w:after="0" w:line="240" w:lineRule="auto"/>
        <w:ind w:firstLine="567"/>
        <w:rPr>
          <w:rFonts w:cs="Times New Roman"/>
          <w:color w:val="000000"/>
          <w:sz w:val="28"/>
          <w:szCs w:val="28"/>
        </w:rPr>
      </w:pP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Для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формирования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тонких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движений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могут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быть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использованы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игры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пальчиками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сопровождаемые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чтением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народны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х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стихов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  <w:t>"</w:t>
      </w:r>
      <w:r w:rsidRPr="004A795A">
        <w:rPr>
          <w:rFonts w:ascii="Calibri" w:hAnsi="Calibri" w:cs="Calibri"/>
          <w:color w:val="000000"/>
          <w:sz w:val="28"/>
          <w:szCs w:val="28"/>
        </w:rPr>
        <w:t>Сидит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белка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..."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Сидит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белка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тележке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Продает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орешки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: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Лисичке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-</w:t>
      </w:r>
      <w:r w:rsidRPr="004A795A">
        <w:rPr>
          <w:rFonts w:ascii="Calibri" w:hAnsi="Calibri" w:cs="Calibri"/>
          <w:color w:val="000000"/>
          <w:sz w:val="28"/>
          <w:szCs w:val="28"/>
        </w:rPr>
        <w:t>сестричке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Воробью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синичке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Мишке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толстопятому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Заиньке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усатому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Взрослый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ребенок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при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помощи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левой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загибают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очереди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пальцы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правой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начиная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большого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0000"/>
          <w:sz w:val="28"/>
          <w:szCs w:val="28"/>
        </w:rPr>
        <w:t>пальца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b/>
          <w:color w:val="000000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  <w:r w:rsidRPr="004A795A">
        <w:rPr>
          <w:rFonts w:ascii="Calibri" w:hAnsi="Calibri" w:cs="Calibri"/>
          <w:b/>
          <w:color w:val="0070C0"/>
          <w:sz w:val="28"/>
          <w:szCs w:val="28"/>
        </w:rPr>
        <w:t>Дружба</w:t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Дружат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нашей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группе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девочки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мальчики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  <w:t>(</w:t>
      </w:r>
      <w:r w:rsidRPr="004A795A">
        <w:rPr>
          <w:rFonts w:ascii="Calibri" w:hAnsi="Calibri" w:cs="Calibri"/>
          <w:color w:val="000000"/>
          <w:sz w:val="28"/>
          <w:szCs w:val="28"/>
        </w:rPr>
        <w:t>пал</w:t>
      </w:r>
      <w:r w:rsidRPr="004A795A">
        <w:rPr>
          <w:rFonts w:ascii="Calibri" w:hAnsi="Calibri" w:cs="Calibri"/>
          <w:color w:val="000000"/>
          <w:sz w:val="28"/>
          <w:szCs w:val="28"/>
        </w:rPr>
        <w:t>ьцы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соединяются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"</w:t>
      </w:r>
      <w:r w:rsidRPr="004A795A">
        <w:rPr>
          <w:rFonts w:ascii="Calibri" w:hAnsi="Calibri" w:cs="Calibri"/>
          <w:color w:val="000000"/>
          <w:sz w:val="28"/>
          <w:szCs w:val="28"/>
        </w:rPr>
        <w:t>замок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").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Мы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</w:t>
      </w:r>
      <w:r w:rsidRPr="004A795A">
        <w:rPr>
          <w:rFonts w:ascii="Calibri" w:hAnsi="Calibri" w:cs="Calibri"/>
          <w:color w:val="000000"/>
          <w:sz w:val="28"/>
          <w:szCs w:val="28"/>
        </w:rPr>
        <w:t>бой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подружим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маленькие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пальчики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  <w:t>(</w:t>
      </w:r>
      <w:r w:rsidRPr="004A795A">
        <w:rPr>
          <w:rFonts w:ascii="Calibri" w:hAnsi="Calibri" w:cs="Calibri"/>
          <w:color w:val="000000"/>
          <w:sz w:val="28"/>
          <w:szCs w:val="28"/>
        </w:rPr>
        <w:t>ритмичное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касание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одноименных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обеих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).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Раз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два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три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четыре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пять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  <w:t>(</w:t>
      </w:r>
      <w:r w:rsidRPr="004A795A">
        <w:rPr>
          <w:rFonts w:ascii="Calibri" w:hAnsi="Calibri" w:cs="Calibri"/>
          <w:color w:val="000000"/>
          <w:sz w:val="28"/>
          <w:szCs w:val="28"/>
        </w:rPr>
        <w:t>поочередное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касание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одноименных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,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начиная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мизинцев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),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lastRenderedPageBreak/>
        <w:t>Начинай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считать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опять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Раз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два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три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четыре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пять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Мы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закончили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считать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  <w:t>(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вниз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встряхнуть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кистями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).</w:t>
      </w:r>
    </w:p>
    <w:p w:rsidR="004A795A" w:rsidRDefault="004A795A" w:rsidP="004A795A">
      <w:pPr>
        <w:spacing w:after="0" w:line="240" w:lineRule="auto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  <w:r w:rsidRPr="004A795A">
        <w:rPr>
          <w:rFonts w:ascii="Calibri" w:hAnsi="Calibri" w:cs="Calibri"/>
          <w:b/>
          <w:color w:val="0070C0"/>
          <w:sz w:val="28"/>
          <w:szCs w:val="28"/>
        </w:rPr>
        <w:t>Дом</w:t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70C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70C0"/>
          <w:sz w:val="28"/>
          <w:szCs w:val="28"/>
        </w:rPr>
        <w:t>ворота</w:t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</w:p>
    <w:p w:rsidR="004A795A" w:rsidRDefault="004A795A" w:rsidP="004A795A">
      <w:pPr>
        <w:spacing w:after="0" w:line="240" w:lineRule="auto"/>
        <w:ind w:firstLine="567"/>
        <w:rPr>
          <w:rFonts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br/>
        <w:t>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поляне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стоит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("</w:t>
      </w:r>
      <w:r w:rsidRPr="004A795A">
        <w:rPr>
          <w:rFonts w:ascii="Calibri" w:hAnsi="Calibri" w:cs="Calibri"/>
          <w:color w:val="000000"/>
          <w:sz w:val="28"/>
          <w:szCs w:val="28"/>
        </w:rPr>
        <w:t>дом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"),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Ну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путь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закрыт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("</w:t>
      </w:r>
      <w:r w:rsidRPr="004A795A">
        <w:rPr>
          <w:rFonts w:ascii="Calibri" w:hAnsi="Calibri" w:cs="Calibri"/>
          <w:color w:val="000000"/>
          <w:sz w:val="28"/>
          <w:szCs w:val="28"/>
        </w:rPr>
        <w:t>ворота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").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Мы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ворота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открываем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(</w:t>
      </w:r>
      <w:r w:rsidRPr="004A795A">
        <w:rPr>
          <w:rFonts w:ascii="Calibri" w:hAnsi="Calibri" w:cs="Calibri"/>
          <w:color w:val="000000"/>
          <w:sz w:val="28"/>
          <w:szCs w:val="28"/>
        </w:rPr>
        <w:t>ладони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разворачиваю</w:t>
      </w:r>
      <w:r w:rsidRPr="004A795A">
        <w:rPr>
          <w:rFonts w:ascii="Calibri" w:hAnsi="Calibri" w:cs="Calibri"/>
          <w:color w:val="000000"/>
          <w:sz w:val="28"/>
          <w:szCs w:val="28"/>
        </w:rPr>
        <w:t>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параллельно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друг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другу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),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этот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домик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приглашаем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("</w:t>
      </w:r>
      <w:r w:rsidRPr="004A795A">
        <w:rPr>
          <w:rFonts w:ascii="Calibri" w:hAnsi="Calibri" w:cs="Calibri"/>
          <w:color w:val="000000"/>
          <w:sz w:val="28"/>
          <w:szCs w:val="28"/>
        </w:rPr>
        <w:t>дом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").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Наряду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подобными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играми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могут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быть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использованы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разнообразные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упражне</w:t>
      </w:r>
      <w:r w:rsidRPr="004A795A">
        <w:rPr>
          <w:rFonts w:ascii="Calibri" w:hAnsi="Calibri" w:cs="Calibri"/>
          <w:color w:val="000000"/>
          <w:sz w:val="28"/>
          <w:szCs w:val="28"/>
        </w:rPr>
        <w:t>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без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речевого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сопровождения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: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</w:p>
    <w:p w:rsidR="004A795A" w:rsidRDefault="004A795A" w:rsidP="004A795A">
      <w:pPr>
        <w:spacing w:after="0" w:line="240" w:lineRule="auto"/>
        <w:rPr>
          <w:rFonts w:cs="Times New Roman"/>
          <w:b/>
          <w:color w:val="0070C0"/>
          <w:sz w:val="28"/>
          <w:szCs w:val="28"/>
        </w:rPr>
      </w:pP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  <w:r w:rsidRPr="004A795A">
        <w:rPr>
          <w:rFonts w:ascii="Calibri" w:hAnsi="Calibri" w:cs="Calibri"/>
          <w:b/>
          <w:color w:val="0070C0"/>
          <w:sz w:val="28"/>
          <w:szCs w:val="28"/>
        </w:rPr>
        <w:t>Кольцо</w:t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</w:p>
    <w:p w:rsidR="004A795A" w:rsidRDefault="004A795A" w:rsidP="004A795A">
      <w:pPr>
        <w:spacing w:after="0" w:line="240" w:lineRule="auto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кончик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большого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правой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поочередно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касается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кончиков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указательного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среднего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безымянного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мизинца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; </w:t>
      </w:r>
      <w:r w:rsidRPr="004A795A">
        <w:rPr>
          <w:rFonts w:ascii="Calibri" w:hAnsi="Calibri" w:cs="Calibri"/>
          <w:color w:val="000000"/>
          <w:sz w:val="28"/>
          <w:szCs w:val="28"/>
        </w:rPr>
        <w:t>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упражнение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выполнять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левой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; </w:t>
      </w:r>
      <w:r w:rsidRPr="004A795A">
        <w:rPr>
          <w:rFonts w:ascii="Calibri" w:hAnsi="Calibri" w:cs="Calibri"/>
          <w:color w:val="000000"/>
          <w:sz w:val="28"/>
          <w:szCs w:val="28"/>
        </w:rPr>
        <w:t>те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движения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производить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одновременн</w:t>
      </w:r>
      <w:r w:rsidRPr="004A795A">
        <w:rPr>
          <w:rFonts w:ascii="Calibri" w:hAnsi="Calibri" w:cs="Calibri"/>
          <w:color w:val="000000"/>
          <w:sz w:val="28"/>
          <w:szCs w:val="28"/>
        </w:rPr>
        <w:t>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правой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левой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>
        <w:rPr>
          <w:rFonts w:ascii="Arial Rounded MT Bold" w:hAnsi="Arial Rounded MT Bold" w:cs="Times New Roman"/>
          <w:color w:val="000000"/>
          <w:sz w:val="28"/>
          <w:szCs w:val="28"/>
        </w:rPr>
        <w:t>;</w:t>
      </w:r>
    </w:p>
    <w:p w:rsidR="004A795A" w:rsidRDefault="004A795A" w:rsidP="004A795A">
      <w:pPr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4A795A" w:rsidRPr="004A795A" w:rsidRDefault="004A795A" w:rsidP="004A795A">
      <w:pPr>
        <w:spacing w:after="0" w:line="240" w:lineRule="auto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"</w:t>
      </w:r>
      <w:r w:rsidRPr="004A795A">
        <w:rPr>
          <w:rFonts w:ascii="Calibri" w:hAnsi="Calibri" w:cs="Calibri"/>
          <w:b/>
          <w:color w:val="0070C0"/>
          <w:sz w:val="28"/>
          <w:szCs w:val="28"/>
        </w:rPr>
        <w:t>Пальцы</w:t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 xml:space="preserve"> </w:t>
      </w:r>
      <w:r w:rsidRPr="004A795A">
        <w:rPr>
          <w:rFonts w:ascii="Calibri" w:hAnsi="Calibri" w:cs="Calibri"/>
          <w:b/>
          <w:color w:val="0070C0"/>
          <w:sz w:val="28"/>
          <w:szCs w:val="28"/>
        </w:rPr>
        <w:t>здороваются</w:t>
      </w: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</w:p>
    <w:p w:rsidR="004A795A" w:rsidRDefault="004A795A" w:rsidP="004A795A">
      <w:pPr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br/>
        <w:t>Соединить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пальцы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обеих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"</w:t>
      </w:r>
      <w:r w:rsidRPr="004A795A">
        <w:rPr>
          <w:rFonts w:ascii="Calibri" w:hAnsi="Calibri" w:cs="Calibri"/>
          <w:color w:val="000000"/>
          <w:sz w:val="28"/>
          <w:szCs w:val="28"/>
        </w:rPr>
        <w:t>домиком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". </w:t>
      </w:r>
      <w:r w:rsidRPr="004A795A">
        <w:rPr>
          <w:rFonts w:ascii="Calibri" w:hAnsi="Calibri" w:cs="Calibri"/>
          <w:color w:val="000000"/>
          <w:sz w:val="28"/>
          <w:szCs w:val="28"/>
        </w:rPr>
        <w:t>Кончики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пальцев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очереди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хлопают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друг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другу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здороваются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большой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большим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затем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указательный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указательным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  <w:r w:rsidRPr="004A795A">
        <w:rPr>
          <w:rFonts w:ascii="Calibri" w:hAnsi="Calibri" w:cs="Calibri"/>
          <w:color w:val="000000"/>
          <w:sz w:val="28"/>
          <w:szCs w:val="28"/>
        </w:rPr>
        <w:t>д</w:t>
      </w:r>
      <w:r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4A795A" w:rsidRDefault="004A795A" w:rsidP="004A795A">
      <w:pPr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4A795A" w:rsidRDefault="004A795A" w:rsidP="004A795A">
      <w:pPr>
        <w:spacing w:after="0" w:line="240" w:lineRule="auto"/>
        <w:jc w:val="both"/>
        <w:rPr>
          <w:rFonts w:cs="Times New Roman"/>
          <w:b/>
          <w:color w:val="0070C0"/>
          <w:sz w:val="28"/>
          <w:szCs w:val="28"/>
        </w:rPr>
      </w:pPr>
      <w:r w:rsidRPr="004A795A"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  <w:r w:rsidRPr="004A795A">
        <w:rPr>
          <w:rFonts w:ascii="Calibri" w:hAnsi="Calibri" w:cs="Calibri"/>
          <w:b/>
          <w:color w:val="0070C0"/>
          <w:sz w:val="28"/>
          <w:szCs w:val="28"/>
        </w:rPr>
        <w:t>Оса</w:t>
      </w:r>
      <w:r>
        <w:rPr>
          <w:rFonts w:ascii="Arial Rounded MT Bold" w:hAnsi="Arial Rounded MT Bold" w:cs="Times New Roman"/>
          <w:b/>
          <w:color w:val="0070C0"/>
          <w:sz w:val="28"/>
          <w:szCs w:val="28"/>
        </w:rPr>
        <w:t>"</w:t>
      </w:r>
    </w:p>
    <w:p w:rsidR="004A795A" w:rsidRDefault="004A795A" w:rsidP="004A795A">
      <w:pPr>
        <w:spacing w:after="0" w:line="240" w:lineRule="auto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br/>
      </w:r>
      <w:r w:rsidRPr="004A795A">
        <w:rPr>
          <w:rFonts w:ascii="Calibri" w:hAnsi="Calibri" w:cs="Calibri"/>
          <w:color w:val="000000"/>
          <w:sz w:val="28"/>
          <w:szCs w:val="28"/>
        </w:rPr>
        <w:t>выпрямить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указательный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палец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правой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вращать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; </w:t>
      </w:r>
      <w:r w:rsidRPr="004A795A">
        <w:rPr>
          <w:rFonts w:ascii="Calibri" w:hAnsi="Calibri" w:cs="Calibri"/>
          <w:color w:val="000000"/>
          <w:sz w:val="28"/>
          <w:szCs w:val="28"/>
        </w:rPr>
        <w:t>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левой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; </w:t>
      </w:r>
      <w:r w:rsidRPr="004A795A">
        <w:rPr>
          <w:rFonts w:ascii="Calibri" w:hAnsi="Calibri" w:cs="Calibri"/>
          <w:color w:val="000000"/>
          <w:sz w:val="28"/>
          <w:szCs w:val="28"/>
        </w:rPr>
        <w:t>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двумя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руками</w:t>
      </w:r>
      <w:r>
        <w:rPr>
          <w:rFonts w:ascii="Arial Rounded MT Bold" w:hAnsi="Arial Rounded MT Bold" w:cs="Times New Roman"/>
          <w:color w:val="000000"/>
          <w:sz w:val="28"/>
          <w:szCs w:val="28"/>
        </w:rPr>
        <w:t>;</w:t>
      </w:r>
    </w:p>
    <w:p w:rsidR="004A795A" w:rsidRPr="004A795A" w:rsidRDefault="004A795A" w:rsidP="004A795A">
      <w:pPr>
        <w:spacing w:after="0" w:line="240" w:lineRule="auto"/>
        <w:jc w:val="both"/>
        <w:rPr>
          <w:rFonts w:ascii="Arial Rounded MT Bold" w:hAnsi="Arial Rounded MT Bold" w:cs="Times New Roman"/>
          <w:color w:val="000000"/>
          <w:sz w:val="28"/>
          <w:szCs w:val="28"/>
        </w:rPr>
      </w:pPr>
      <w:r w:rsidRPr="004A795A">
        <w:rPr>
          <w:rFonts w:ascii="Calibri" w:hAnsi="Calibri" w:cs="Calibri"/>
          <w:color w:val="000000"/>
          <w:sz w:val="28"/>
          <w:szCs w:val="28"/>
        </w:rPr>
        <w:t>Занятия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развитию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необходимо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проводить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систематически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2-5 </w:t>
      </w:r>
      <w:r w:rsidRPr="004A795A">
        <w:rPr>
          <w:rFonts w:ascii="Calibri" w:hAnsi="Calibri" w:cs="Calibri"/>
          <w:color w:val="000000"/>
          <w:sz w:val="28"/>
          <w:szCs w:val="28"/>
        </w:rPr>
        <w:t>минут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ежедневно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Несмотря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вначале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многие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упражнения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даются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ребенку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трудом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они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приносят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ему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много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радости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как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достигаемых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результатов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так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простого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общения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мамой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Пальчиковая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гимнастика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способствует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развитию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мелкой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моторики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речи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основных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психических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процессов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также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proofErr w:type="spellStart"/>
      <w:r w:rsidRPr="004A795A">
        <w:rPr>
          <w:rFonts w:ascii="Calibri" w:hAnsi="Calibri" w:cs="Calibri"/>
          <w:color w:val="000000"/>
          <w:sz w:val="28"/>
          <w:szCs w:val="28"/>
        </w:rPr>
        <w:t>коммуникативности</w:t>
      </w:r>
      <w:proofErr w:type="spellEnd"/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. </w:t>
      </w:r>
      <w:r w:rsidRPr="004A795A">
        <w:rPr>
          <w:rFonts w:ascii="Calibri" w:hAnsi="Calibri" w:cs="Calibri"/>
          <w:color w:val="000000"/>
          <w:sz w:val="28"/>
          <w:szCs w:val="28"/>
        </w:rPr>
        <w:t>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концу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дошкольного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возраста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кисти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рук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ребенка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становятся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более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подвижными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гибкими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, </w:t>
      </w:r>
      <w:r w:rsidRPr="004A795A">
        <w:rPr>
          <w:rFonts w:ascii="Calibri" w:hAnsi="Calibri" w:cs="Calibri"/>
          <w:color w:val="000000"/>
          <w:sz w:val="28"/>
          <w:szCs w:val="28"/>
        </w:rPr>
        <w:t>что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способствует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успешному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овладению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навыками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письма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в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 xml:space="preserve"> </w:t>
      </w:r>
      <w:r w:rsidRPr="004A795A">
        <w:rPr>
          <w:rFonts w:ascii="Calibri" w:hAnsi="Calibri" w:cs="Calibri"/>
          <w:color w:val="000000"/>
          <w:sz w:val="28"/>
          <w:szCs w:val="28"/>
        </w:rPr>
        <w:t>будущем</w:t>
      </w:r>
      <w:r w:rsidRPr="004A795A">
        <w:rPr>
          <w:rFonts w:ascii="Arial Rounded MT Bold" w:hAnsi="Arial Rounded MT Bold" w:cs="Times New Roman"/>
          <w:color w:val="000000"/>
          <w:sz w:val="28"/>
          <w:szCs w:val="28"/>
        </w:rPr>
        <w:t>.</w:t>
      </w:r>
    </w:p>
    <w:p w:rsidR="00715B27" w:rsidRPr="004A795A" w:rsidRDefault="00715B27" w:rsidP="004A795A">
      <w:pPr>
        <w:spacing w:after="0" w:line="240" w:lineRule="auto"/>
        <w:ind w:firstLine="567"/>
        <w:jc w:val="both"/>
        <w:rPr>
          <w:rFonts w:ascii="Arial Rounded MT Bold" w:hAnsi="Arial Rounded MT Bold" w:cs="Times New Roman"/>
          <w:sz w:val="28"/>
          <w:szCs w:val="28"/>
        </w:rPr>
      </w:pPr>
    </w:p>
    <w:sectPr w:rsidR="00715B27" w:rsidRPr="004A7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EE"/>
    <w:rsid w:val="002561EE"/>
    <w:rsid w:val="004A795A"/>
    <w:rsid w:val="0071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6FE0"/>
  <w15:chartTrackingRefBased/>
  <w15:docId w15:val="{7C4ABDF3-CAC9-4882-BDAC-664943F1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2019-03-28T06:44:00Z</dcterms:created>
  <dcterms:modified xsi:type="dcterms:W3CDTF">2019-03-28T06:53:00Z</dcterms:modified>
</cp:coreProperties>
</file>