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B296" w14:textId="77777777" w:rsidR="0017079F" w:rsidRDefault="0017079F" w:rsidP="0017079F">
      <w:pPr>
        <w:ind w:left="-284"/>
        <w:rPr>
          <w:b/>
          <w:color w:val="0070C0"/>
        </w:rPr>
      </w:pPr>
      <w:r>
        <w:rPr>
          <w:noProof/>
        </w:rPr>
        <w:drawing>
          <wp:inline distT="0" distB="0" distL="0" distR="0" wp14:anchorId="420A4F0F" wp14:editId="46931445">
            <wp:extent cx="6408420" cy="80010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97" cy="8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7079F" w14:paraId="63B230BE" w14:textId="77777777" w:rsidTr="00A864C7">
        <w:trPr>
          <w:trHeight w:val="2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1337EE00" w14:textId="77777777" w:rsidR="0017079F" w:rsidRDefault="0017079F" w:rsidP="0017079F">
            <w:pPr>
              <w:ind w:left="706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04D273" w14:textId="77777777" w:rsidR="0017079F" w:rsidRPr="00EF7CBC" w:rsidRDefault="0017079F" w:rsidP="0017079F">
      <w:pPr>
        <w:ind w:firstLine="426"/>
        <w:jc w:val="center"/>
        <w:rPr>
          <w:sz w:val="28"/>
          <w:szCs w:val="28"/>
        </w:rPr>
      </w:pPr>
    </w:p>
    <w:p w14:paraId="28465FE6" w14:textId="3C454871" w:rsidR="00451C13" w:rsidRPr="00C84C4E" w:rsidRDefault="00451C13" w:rsidP="0017079F">
      <w:pPr>
        <w:ind w:left="-142"/>
        <w:jc w:val="both"/>
        <w:rPr>
          <w:sz w:val="28"/>
          <w:szCs w:val="28"/>
        </w:rPr>
      </w:pPr>
      <w:r w:rsidRPr="00C84C4E">
        <w:rPr>
          <w:color w:val="222426"/>
          <w:sz w:val="28"/>
          <w:szCs w:val="28"/>
          <w:shd w:val="clear" w:color="auto" w:fill="FFFFFF"/>
        </w:rPr>
        <w:t>Уважаемые мамы и папы</w:t>
      </w:r>
      <w:r w:rsidR="0022053D">
        <w:rPr>
          <w:color w:val="222426"/>
          <w:sz w:val="28"/>
          <w:szCs w:val="28"/>
          <w:shd w:val="clear" w:color="auto" w:fill="FFFFFF"/>
        </w:rPr>
        <w:t>!</w:t>
      </w:r>
      <w:r w:rsidRPr="00C84C4E">
        <w:rPr>
          <w:color w:val="222426"/>
          <w:sz w:val="28"/>
          <w:szCs w:val="28"/>
          <w:shd w:val="clear" w:color="auto" w:fill="FFFFFF"/>
        </w:rPr>
        <w:t xml:space="preserve"> </w:t>
      </w:r>
      <w:r w:rsidR="0022053D">
        <w:rPr>
          <w:color w:val="222426"/>
          <w:sz w:val="28"/>
          <w:szCs w:val="28"/>
          <w:shd w:val="clear" w:color="auto" w:fill="FFFFFF"/>
        </w:rPr>
        <w:t>П</w:t>
      </w:r>
      <w:r w:rsidRPr="00C84C4E">
        <w:rPr>
          <w:color w:val="222426"/>
          <w:sz w:val="28"/>
          <w:szCs w:val="28"/>
          <w:shd w:val="clear" w:color="auto" w:fill="FFFFFF"/>
        </w:rPr>
        <w:t xml:space="preserve">редлагаем вашему вниманию подробный календарь развития ребенка с самого рождения и до достижения </w:t>
      </w:r>
      <w:r w:rsidR="0022053D">
        <w:rPr>
          <w:color w:val="222426"/>
          <w:sz w:val="28"/>
          <w:szCs w:val="28"/>
          <w:shd w:val="clear" w:color="auto" w:fill="FFFFFF"/>
        </w:rPr>
        <w:t>им возраста 3 года</w:t>
      </w:r>
      <w:r w:rsidR="00A864C7">
        <w:rPr>
          <w:color w:val="222426"/>
          <w:sz w:val="28"/>
          <w:szCs w:val="28"/>
          <w:shd w:val="clear" w:color="auto" w:fill="FFFFFF"/>
        </w:rPr>
        <w:t>. П</w:t>
      </w:r>
      <w:r w:rsidR="0022053D">
        <w:rPr>
          <w:color w:val="222426"/>
          <w:sz w:val="28"/>
          <w:szCs w:val="28"/>
          <w:shd w:val="clear" w:color="auto" w:fill="FFFFFF"/>
        </w:rPr>
        <w:t>ервые 3 года</w:t>
      </w:r>
      <w:r w:rsidR="005E3BBD">
        <w:rPr>
          <w:color w:val="222426"/>
          <w:sz w:val="28"/>
          <w:szCs w:val="28"/>
          <w:shd w:val="clear" w:color="auto" w:fill="FFFFFF"/>
        </w:rPr>
        <w:t xml:space="preserve"> </w:t>
      </w:r>
      <w:r w:rsidRPr="00C84C4E">
        <w:rPr>
          <w:color w:val="222426"/>
          <w:sz w:val="28"/>
          <w:szCs w:val="28"/>
          <w:shd w:val="clear" w:color="auto" w:fill="FFFFFF"/>
        </w:rPr>
        <w:t>–</w:t>
      </w:r>
      <w:r w:rsidR="0022053D">
        <w:rPr>
          <w:color w:val="222426"/>
          <w:sz w:val="28"/>
          <w:szCs w:val="28"/>
          <w:shd w:val="clear" w:color="auto" w:fill="FFFFFF"/>
        </w:rPr>
        <w:t xml:space="preserve"> </w:t>
      </w:r>
      <w:r w:rsidRPr="00C84C4E">
        <w:rPr>
          <w:color w:val="222426"/>
          <w:sz w:val="28"/>
          <w:szCs w:val="28"/>
          <w:shd w:val="clear" w:color="auto" w:fill="FFFFFF"/>
        </w:rPr>
        <w:t>очень ответственный период, когда малыш познает все вокруг, изучает себя и окружающий мир, интенсивно развивается.</w:t>
      </w:r>
      <w:r w:rsidR="0022053D">
        <w:rPr>
          <w:rStyle w:val="apple-converted-space"/>
          <w:color w:val="222426"/>
          <w:sz w:val="28"/>
          <w:szCs w:val="28"/>
          <w:shd w:val="clear" w:color="auto" w:fill="FFFFFF"/>
        </w:rPr>
        <w:t xml:space="preserve"> </w:t>
      </w:r>
      <w:r w:rsidR="00B73AD3">
        <w:rPr>
          <w:rStyle w:val="apple-converted-space"/>
          <w:color w:val="222426"/>
          <w:sz w:val="28"/>
          <w:szCs w:val="28"/>
          <w:shd w:val="clear" w:color="auto" w:fill="FFFFFF"/>
        </w:rPr>
        <w:t>Чем младше ребёнок, тем чаще мы ожидаем определённые качественные изменения в его развитии. Поэтому, на первом году жизни оценка развития ребёнка проводится ежемесячно, на втором году раз в три месяца, а на третьем – раз в полгода. Пользуясь предложенной таблицей, в</w:t>
      </w:r>
      <w:r w:rsidRPr="00C84C4E">
        <w:rPr>
          <w:color w:val="222426"/>
          <w:sz w:val="28"/>
          <w:szCs w:val="28"/>
          <w:shd w:val="clear" w:color="auto" w:fill="FFFFFF"/>
        </w:rPr>
        <w:t>ы можете оценить развитие вашего ребенка, чтобы не упустить</w:t>
      </w:r>
      <w:r w:rsidR="005E3BBD">
        <w:rPr>
          <w:color w:val="222426"/>
          <w:sz w:val="28"/>
          <w:szCs w:val="28"/>
          <w:shd w:val="clear" w:color="auto" w:fill="FFFFFF"/>
        </w:rPr>
        <w:t xml:space="preserve"> важные моменты в его развитии.</w:t>
      </w:r>
    </w:p>
    <w:p w14:paraId="2ED9B886" w14:textId="77777777" w:rsidR="00451C13" w:rsidRPr="00A754DB" w:rsidRDefault="00451C13" w:rsidP="00107F8A">
      <w:pPr>
        <w:jc w:val="center"/>
        <w:rPr>
          <w:sz w:val="28"/>
          <w:szCs w:val="28"/>
        </w:rPr>
      </w:pPr>
    </w:p>
    <w:p w14:paraId="7188A878" w14:textId="6E151F72" w:rsidR="00107F8A" w:rsidRDefault="00A864C7" w:rsidP="00107F8A">
      <w:pPr>
        <w:jc w:val="center"/>
        <w:rPr>
          <w:b/>
          <w:color w:val="0070C0"/>
          <w:sz w:val="28"/>
          <w:szCs w:val="28"/>
        </w:rPr>
      </w:pPr>
      <w:r w:rsidRPr="00A864C7">
        <w:rPr>
          <w:b/>
          <w:color w:val="0070C0"/>
          <w:sz w:val="28"/>
          <w:szCs w:val="28"/>
        </w:rPr>
        <w:t>РАЗВИТИЕ РЕБЕНКА ОТ 0 ДО ГОДА.</w:t>
      </w:r>
    </w:p>
    <w:p w14:paraId="3B643B05" w14:textId="77777777" w:rsidR="00A864C7" w:rsidRPr="00A864C7" w:rsidRDefault="00A864C7" w:rsidP="00107F8A">
      <w:pPr>
        <w:jc w:val="center"/>
        <w:rPr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107F8A" w:rsidRPr="00A754DB" w14:paraId="7052F333" w14:textId="77777777" w:rsidTr="002854D3">
        <w:tc>
          <w:tcPr>
            <w:tcW w:w="1526" w:type="dxa"/>
            <w:shd w:val="clear" w:color="auto" w:fill="DBE5F1" w:themeFill="accent1" w:themeFillTint="33"/>
          </w:tcPr>
          <w:p w14:paraId="22B401DA" w14:textId="77777777" w:rsidR="00107F8A" w:rsidRPr="002854D3" w:rsidRDefault="00107F8A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Возраст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6EB7BE37" w14:textId="77777777" w:rsidR="00107F8A" w:rsidRPr="002854D3" w:rsidRDefault="00107F8A" w:rsidP="001707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Навык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1A0942C3" w14:textId="23E4992C" w:rsidR="00107F8A" w:rsidRPr="002854D3" w:rsidRDefault="00107F8A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Оценка</w:t>
            </w:r>
            <w:r w:rsidR="00C20F7E" w:rsidRPr="002854D3">
              <w:rPr>
                <w:b/>
                <w:color w:val="0070C0"/>
                <w:sz w:val="28"/>
                <w:szCs w:val="28"/>
              </w:rPr>
              <w:t xml:space="preserve"> (+/-)</w:t>
            </w:r>
          </w:p>
        </w:tc>
      </w:tr>
      <w:tr w:rsidR="00B73AD3" w:rsidRPr="00A754DB" w14:paraId="09EA7514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3948ECDB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10 дней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3DB354D1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Удерживает в поле зрения движущиеся предметы (ступенчатое слежение)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3C9A5CD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A3EF1FB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29A3E4F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8A63326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Вздрагивает и мигает при резком звуке</w:t>
            </w:r>
          </w:p>
          <w:p w14:paraId="72551F75" w14:textId="60D57995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46A4C5A4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44B369F3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1BD5F603" w14:textId="77777777" w:rsidR="00B73AD3" w:rsidRPr="002854D3" w:rsidRDefault="00B73AD3" w:rsidP="001F262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 xml:space="preserve">18-20 дней 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7A4BA408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Удерживает в поле зрения неподвижный предмет (лицо взрослого)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42E0CA08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F8ABA04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31F46F56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2887220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Успокаивается при сильном звуке</w:t>
            </w:r>
          </w:p>
          <w:p w14:paraId="09600AD7" w14:textId="1B0539D5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448C905B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12821F7D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680F05D1" w14:textId="1B43C055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1 месяц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235EFF04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Появляется плавное прослеживание движущегося предмета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0E69F900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BBB7C05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24FEB183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74B2EA8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Прислушивается к звуку и голосу взрослого</w:t>
            </w:r>
          </w:p>
          <w:p w14:paraId="59ECC3C8" w14:textId="378F15FC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6B1FBDA6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437C19D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2291A941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2211C291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Произносит отдельные звуки</w:t>
            </w:r>
          </w:p>
          <w:p w14:paraId="4916E97F" w14:textId="6A4988CB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0F088089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CC99D28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A0B8690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27363D0C" w14:textId="0E795AC0" w:rsidR="00B73AD3" w:rsidRPr="0022053D" w:rsidRDefault="00B73AD3" w:rsidP="0022053D">
            <w:pPr>
              <w:jc w:val="both"/>
              <w:rPr>
                <w:sz w:val="28"/>
                <w:szCs w:val="28"/>
              </w:rPr>
            </w:pPr>
            <w:r w:rsidRPr="0022053D">
              <w:rPr>
                <w:sz w:val="28"/>
                <w:szCs w:val="28"/>
              </w:rPr>
              <w:t>Появляется первая улыбка в ответ на разговор взрослого</w:t>
            </w:r>
          </w:p>
          <w:p w14:paraId="66D0BD37" w14:textId="77777777" w:rsidR="00B73AD3" w:rsidRPr="0022053D" w:rsidRDefault="00B73AD3" w:rsidP="0022053D">
            <w:pPr>
              <w:jc w:val="both"/>
              <w:rPr>
                <w:sz w:val="28"/>
                <w:szCs w:val="28"/>
              </w:rPr>
            </w:pPr>
            <w:r w:rsidRPr="0022053D">
              <w:rPr>
                <w:sz w:val="28"/>
                <w:szCs w:val="28"/>
              </w:rPr>
              <w:t>Успокаивается, когда его берут на руки.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70F7C83C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62E4940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D9EEF03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2543F3B9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Лежа на животе, пытается поднимать и удерживать голову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3AE9CB70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1E780C63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28BCF39E" w14:textId="031D9CE5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2 месяца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73DAC64B" w14:textId="77777777" w:rsidR="00B73AD3" w:rsidRPr="00A754DB" w:rsidRDefault="00B73AD3" w:rsidP="002205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Поддерживает зрительный контакт с говорящим (смотрит на его глаза и рот).</w:t>
            </w:r>
          </w:p>
          <w:p w14:paraId="2AF6198B" w14:textId="6B6075D0" w:rsidR="00B73AD3" w:rsidRPr="00A754DB" w:rsidRDefault="00B73AD3" w:rsidP="002205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Прослеживает</w:t>
            </w:r>
            <w:r w:rsidRPr="00A75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взглядом</w:t>
            </w:r>
            <w:r w:rsidRPr="00A75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перемещение</w:t>
            </w:r>
            <w:r w:rsidRPr="00A754DB">
              <w:rPr>
                <w:sz w:val="28"/>
                <w:szCs w:val="28"/>
              </w:rPr>
              <w:t xml:space="preserve"> игрушк</w:t>
            </w:r>
            <w:r>
              <w:rPr>
                <w:sz w:val="28"/>
                <w:szCs w:val="28"/>
              </w:rPr>
              <w:t>и</w:t>
            </w:r>
            <w:r w:rsidRPr="00A754DB">
              <w:rPr>
                <w:sz w:val="28"/>
                <w:szCs w:val="28"/>
              </w:rPr>
              <w:t xml:space="preserve"> или взросл</w:t>
            </w:r>
            <w:r>
              <w:rPr>
                <w:sz w:val="28"/>
                <w:szCs w:val="28"/>
              </w:rPr>
              <w:t>ого</w:t>
            </w:r>
            <w:r w:rsidRPr="00A754DB">
              <w:rPr>
                <w:sz w:val="28"/>
                <w:szCs w:val="28"/>
              </w:rPr>
              <w:t xml:space="preserve"> (на расстоянии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754DB">
                <w:rPr>
                  <w:sz w:val="28"/>
                  <w:szCs w:val="28"/>
                </w:rPr>
                <w:t>1 м</w:t>
              </w:r>
            </w:smartTag>
            <w:r w:rsidRPr="00A754DB">
              <w:rPr>
                <w:sz w:val="28"/>
                <w:szCs w:val="28"/>
              </w:rPr>
              <w:t>)</w:t>
            </w:r>
          </w:p>
          <w:p w14:paraId="3E3EAB5C" w14:textId="77777777" w:rsidR="00B73AD3" w:rsidRPr="00A754DB" w:rsidRDefault="00B73AD3" w:rsidP="002205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Изучает глазами предмет, который держит в руке.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0540B54D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F0BFFF5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E7FFB64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EDC2BD5" w14:textId="27838A34" w:rsidR="00B73AD3" w:rsidRPr="00A754DB" w:rsidRDefault="00B73AD3" w:rsidP="0022053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Поворачивает голову к источник</w:t>
            </w:r>
            <w:r>
              <w:rPr>
                <w:sz w:val="28"/>
                <w:szCs w:val="28"/>
              </w:rPr>
              <w:t>у</w:t>
            </w:r>
            <w:r w:rsidRPr="00A754DB">
              <w:rPr>
                <w:sz w:val="28"/>
                <w:szCs w:val="28"/>
              </w:rPr>
              <w:t xml:space="preserve"> </w:t>
            </w:r>
            <w:r w:rsidRPr="00A754DB">
              <w:rPr>
                <w:sz w:val="28"/>
                <w:szCs w:val="28"/>
              </w:rPr>
              <w:lastRenderedPageBreak/>
              <w:t>длительного звука</w:t>
            </w:r>
          </w:p>
          <w:p w14:paraId="2F8A51A3" w14:textId="77777777" w:rsidR="00B73AD3" w:rsidRPr="00A754DB" w:rsidRDefault="00B73AD3" w:rsidP="0022053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Реагирует на звук испугом или переменой в поведении.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86AAA16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6C22B69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6A673E68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0CB6709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Быстро отвечает улыбкой на разговор</w:t>
            </w:r>
          </w:p>
          <w:p w14:paraId="15D204E9" w14:textId="1E6200F5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35130C0D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05F330C4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52082912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1E1C6DC9" w14:textId="77777777" w:rsidR="00B73AD3" w:rsidRPr="00A754DB" w:rsidRDefault="00B73AD3" w:rsidP="0022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Лежа на животе, поднимает и непродолжительно (1 - 2 мин) удерживает голову.</w:t>
            </w:r>
          </w:p>
          <w:p w14:paraId="43AC6E1E" w14:textId="77777777" w:rsidR="00B73AD3" w:rsidRPr="00A754DB" w:rsidRDefault="00B73AD3" w:rsidP="0022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Держит погремушку, когда ее вкладывают ему в руку.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49095448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5E5D421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5DA2842D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5B45EF7A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Произносит отдельные звуки</w:t>
            </w:r>
          </w:p>
          <w:p w14:paraId="5839E34E" w14:textId="063C884F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3FD1FD0E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15CE0D8E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0D07F239" w14:textId="680BA4E6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3 месяца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04E42E7B" w14:textId="21C20863" w:rsidR="00B73AD3" w:rsidRPr="00A754DB" w:rsidRDefault="00B73AD3" w:rsidP="0022053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Фиксирует взгляд на неподвижных предметах, находясь в любом положении.</w:t>
            </w:r>
          </w:p>
          <w:p w14:paraId="40D7D9E2" w14:textId="2BC888F8" w:rsidR="00B73AD3" w:rsidRPr="00A754DB" w:rsidRDefault="00B73AD3" w:rsidP="0022053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Задерживает взгляд на той точке пространства, куда исчез предмет.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33CE8B98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2B44F8DF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CEAB111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297A0A8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Отчетливое слуховое сосредоточение</w:t>
            </w:r>
          </w:p>
          <w:p w14:paraId="3DFB31CF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Ищет глазами, откуда исходит звук.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8B2B7E0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2905DD7B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00C5D74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569E7D5" w14:textId="473B651D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 ответ на разговор проявляет радость улыбкой, оживленными движениями ножек, звуками (комплекс оживления)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0AEFB52B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45844017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610E8DA0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65C1A15" w14:textId="2BB224FB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t xml:space="preserve">. </w:t>
            </w:r>
            <w:r w:rsidRPr="00B73AD3">
              <w:rPr>
                <w:sz w:val="28"/>
                <w:szCs w:val="28"/>
              </w:rPr>
              <w:t xml:space="preserve">Случайно наталкивается руками на игрушки, висящие над грудью. </w:t>
            </w:r>
          </w:p>
          <w:p w14:paraId="16613AC6" w14:textId="6C418780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t xml:space="preserve">. </w:t>
            </w:r>
            <w:r w:rsidRPr="00B73AD3">
              <w:rPr>
                <w:sz w:val="28"/>
                <w:szCs w:val="28"/>
              </w:rPr>
              <w:t>Тянет ко рту руку с игрушкой или каким-нибудь другим предметом.</w:t>
            </w:r>
          </w:p>
          <w:p w14:paraId="2B1878AD" w14:textId="28F81CEE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t xml:space="preserve">. </w:t>
            </w:r>
            <w:r w:rsidRPr="00B73AD3">
              <w:rPr>
                <w:sz w:val="28"/>
                <w:szCs w:val="28"/>
              </w:rPr>
              <w:t>В предвкушении того, что его сейчас возьмут на руки, шевелит ручками, ножками или поднимает голову.</w:t>
            </w:r>
          </w:p>
          <w:p w14:paraId="64DA47E8" w14:textId="517AB1CC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t xml:space="preserve">. </w:t>
            </w:r>
            <w:r w:rsidRPr="00B73AD3">
              <w:rPr>
                <w:sz w:val="28"/>
                <w:szCs w:val="28"/>
              </w:rPr>
              <w:t>Улыбается без видимой причины.</w:t>
            </w:r>
          </w:p>
          <w:p w14:paraId="25057EED" w14:textId="6B03C90E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t xml:space="preserve">. </w:t>
            </w:r>
            <w:r w:rsidRPr="00B73AD3">
              <w:rPr>
                <w:sz w:val="28"/>
                <w:szCs w:val="28"/>
              </w:rPr>
              <w:t>Протягивает ручки, чтобы его взяли на руки.</w:t>
            </w:r>
          </w:p>
          <w:p w14:paraId="5EE3164C" w14:textId="0B451826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 xml:space="preserve">. </w:t>
            </w:r>
            <w:r w:rsidRPr="00B73AD3">
              <w:rPr>
                <w:sz w:val="28"/>
                <w:szCs w:val="28"/>
              </w:rPr>
              <w:t>Улыбается отражению в зеркале.</w:t>
            </w:r>
          </w:p>
          <w:p w14:paraId="48DB5765" w14:textId="74BC193B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t xml:space="preserve">. </w:t>
            </w:r>
            <w:r w:rsidRPr="00B73AD3">
              <w:rPr>
                <w:sz w:val="28"/>
                <w:szCs w:val="28"/>
              </w:rPr>
              <w:t>Пытается дотянуться до игрушки.</w:t>
            </w:r>
          </w:p>
          <w:p w14:paraId="21B4AC36" w14:textId="6F20EBCF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B73AD3">
              <w:rPr>
                <w:sz w:val="28"/>
                <w:szCs w:val="28"/>
              </w:rPr>
              <w:t>Смеется, когда его головку накрывают пеленкой.</w:t>
            </w:r>
          </w:p>
          <w:p w14:paraId="2B3F6A63" w14:textId="5D035C4F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B73AD3">
              <w:rPr>
                <w:sz w:val="28"/>
                <w:szCs w:val="28"/>
              </w:rPr>
              <w:t>Держит в руках два предмета, когда их ему дают.</w:t>
            </w:r>
          </w:p>
          <w:p w14:paraId="6874E938" w14:textId="64F92321" w:rsidR="00B73AD3" w:rsidRPr="00B73AD3" w:rsidRDefault="00B73AD3" w:rsidP="00B73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73AD3">
              <w:rPr>
                <w:sz w:val="28"/>
                <w:szCs w:val="28"/>
              </w:rPr>
              <w:t>Тянется к предмету двумя руками.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823EE92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45B71E8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D9B7F27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2478F720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Лежит на животе несколько минут, опираясь на предплечье, высоко подняв голову.</w:t>
            </w:r>
          </w:p>
          <w:p w14:paraId="6AE89127" w14:textId="4FAD52D4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При поддержке подмышки крепко упирается ногами, согнутыми в тазобедренных суставах</w:t>
            </w:r>
          </w:p>
          <w:p w14:paraId="0FA77F77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3. Удерживает голову в вертикальном положении на руках у взрослого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7D1BD64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1CDC8592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332D9D2F" w14:textId="7F2F5B75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4 месяца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32370725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Узнает мать (радуется)</w:t>
            </w:r>
          </w:p>
          <w:p w14:paraId="77F3EDFC" w14:textId="2500FEAD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63FDDB8C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283AFB9F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52FCE13E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6E60D726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Находит глазами невидимый источник звука</w:t>
            </w:r>
          </w:p>
          <w:p w14:paraId="4A59F1FF" w14:textId="0419D72F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77A5A1BE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6574C8F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9D3D781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8E2393B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Громко смеется</w:t>
            </w:r>
          </w:p>
          <w:p w14:paraId="4EFF5A69" w14:textId="142ACC09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353C5360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1076314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3E20FD1D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6D7F8DC8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Захватывает подвешенную игрушку</w:t>
            </w:r>
          </w:p>
          <w:p w14:paraId="129B2258" w14:textId="29BA5C9C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64815785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2A082FB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2370E756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0F580D0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proofErr w:type="spellStart"/>
            <w:r w:rsidRPr="00A754DB">
              <w:rPr>
                <w:sz w:val="28"/>
                <w:szCs w:val="28"/>
              </w:rPr>
              <w:t>Гулит</w:t>
            </w:r>
            <w:proofErr w:type="spellEnd"/>
            <w:r>
              <w:rPr>
                <w:sz w:val="28"/>
                <w:szCs w:val="28"/>
              </w:rPr>
              <w:t xml:space="preserve"> гласными и заднеязычными</w:t>
            </w:r>
          </w:p>
          <w:p w14:paraId="3D678564" w14:textId="516F2BF0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47751B2E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462B64AC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2CDDE22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ECF7712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Придерживает руками грудь или бутылочку во время кормления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7817DAA2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8AE410A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09C20303" w14:textId="53709302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5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72FA4C79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Отличает близких людей от чужих (по-разному реагирует)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0754BB9E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4601182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3001EFA8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C47BCBF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Узнает голос матери</w:t>
            </w:r>
          </w:p>
          <w:p w14:paraId="5553BD66" w14:textId="6499C046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Различает строгую и ласковую интонацию</w:t>
            </w:r>
            <w:r>
              <w:rPr>
                <w:sz w:val="28"/>
                <w:szCs w:val="28"/>
              </w:rPr>
              <w:t xml:space="preserve"> обращённой</w:t>
            </w:r>
            <w:r w:rsidRPr="00A754DB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0895C2D5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5482EEB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248CA7E8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312368A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Долго лежит на животе, опираясь на ладони выпрямленных рук</w:t>
            </w:r>
          </w:p>
          <w:p w14:paraId="328D1F05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Переворачивается со спины на живот</w:t>
            </w:r>
          </w:p>
          <w:p w14:paraId="2CC31C02" w14:textId="2A66530F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3. Ровно устойчиво стоит при поддержке подмышки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54164454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C9A82C8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6D3CD67E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01454E1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Подолгу певуче </w:t>
            </w:r>
            <w:proofErr w:type="spellStart"/>
            <w:r w:rsidRPr="00A754DB">
              <w:rPr>
                <w:sz w:val="28"/>
                <w:szCs w:val="28"/>
              </w:rPr>
              <w:t>гулит</w:t>
            </w:r>
            <w:proofErr w:type="spellEnd"/>
          </w:p>
          <w:p w14:paraId="51FD99FB" w14:textId="555B713F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090915EB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65EFE48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E980528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51E40811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Ест с ложки густую и </w:t>
            </w:r>
            <w:proofErr w:type="spellStart"/>
            <w:r w:rsidRPr="00A754DB">
              <w:rPr>
                <w:sz w:val="28"/>
                <w:szCs w:val="28"/>
              </w:rPr>
              <w:t>полугустую</w:t>
            </w:r>
            <w:proofErr w:type="spellEnd"/>
            <w:r w:rsidRPr="00A754DB">
              <w:rPr>
                <w:sz w:val="28"/>
                <w:szCs w:val="28"/>
              </w:rPr>
              <w:t xml:space="preserve"> пищу</w:t>
            </w:r>
          </w:p>
          <w:p w14:paraId="790A827B" w14:textId="17091129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233C964E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96509BA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654E0917" w14:textId="14EFFFA3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6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589BCB87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По-разному реагирует на свое и чужое имя</w:t>
            </w:r>
          </w:p>
          <w:p w14:paraId="7DBF97A3" w14:textId="34165A87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3A2931B7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973636A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4331305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66D5041" w14:textId="3E9010D1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Свободно берет игрушку из разных положени</w:t>
            </w:r>
            <w:r>
              <w:rPr>
                <w:sz w:val="28"/>
                <w:szCs w:val="28"/>
              </w:rPr>
              <w:t>й</w:t>
            </w:r>
            <w:r w:rsidRPr="00A754DB">
              <w:rPr>
                <w:sz w:val="28"/>
                <w:szCs w:val="28"/>
              </w:rPr>
              <w:t xml:space="preserve"> и подолгу занимается</w:t>
            </w:r>
            <w:r>
              <w:rPr>
                <w:sz w:val="28"/>
                <w:szCs w:val="28"/>
              </w:rPr>
              <w:t xml:space="preserve"> ею</w:t>
            </w:r>
            <w:r w:rsidRPr="00A754DB">
              <w:rPr>
                <w:sz w:val="28"/>
                <w:szCs w:val="28"/>
              </w:rPr>
              <w:t>, перекладывает из одной руки в другую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AAC9240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5F834DF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AB99BE6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23508DD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Переворачивается с живота на спину</w:t>
            </w:r>
            <w:r>
              <w:rPr>
                <w:sz w:val="28"/>
                <w:szCs w:val="28"/>
              </w:rPr>
              <w:t>.</w:t>
            </w:r>
          </w:p>
          <w:p w14:paraId="5D9E777B" w14:textId="44C12F01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Пытается ползать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35A9AFA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00DCCDBA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E1136DC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6BA4338A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Произносит отдельные слоги (начало лепета)</w:t>
            </w:r>
          </w:p>
          <w:p w14:paraId="75728CAE" w14:textId="6BDBD5C1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468BEBAB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9A6C308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31CCFA70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CBDA408" w14:textId="77777777" w:rsidR="00B73AD3" w:rsidRDefault="00B73AD3" w:rsidP="001766D1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Хорошо ест с ложечки, снимая пищу губами.</w:t>
            </w:r>
          </w:p>
          <w:p w14:paraId="5008B57E" w14:textId="155A1AAA" w:rsidR="002854D3" w:rsidRPr="00A754DB" w:rsidRDefault="002854D3" w:rsidP="00176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79277454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4A79BC" w:rsidRPr="00A754DB" w14:paraId="4E2F332C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0D950850" w14:textId="69DA6C95" w:rsidR="004A79BC" w:rsidRPr="002854D3" w:rsidRDefault="004A79BC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7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10A457FD" w14:textId="77777777" w:rsidR="004A79BC" w:rsidRDefault="004A79BC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Игрушкой </w:t>
            </w:r>
            <w:proofErr w:type="gramStart"/>
            <w:r w:rsidRPr="00A754DB">
              <w:rPr>
                <w:sz w:val="28"/>
                <w:szCs w:val="28"/>
              </w:rPr>
              <w:t>стучит,  размахивает</w:t>
            </w:r>
            <w:proofErr w:type="gramEnd"/>
            <w:r w:rsidRPr="00A754DB">
              <w:rPr>
                <w:sz w:val="28"/>
                <w:szCs w:val="28"/>
              </w:rPr>
              <w:t>,  бросает ее</w:t>
            </w:r>
          </w:p>
          <w:p w14:paraId="296CA906" w14:textId="524A8A31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489D1B5A" w14:textId="77777777" w:rsidR="004A79BC" w:rsidRPr="00A754DB" w:rsidRDefault="004A79BC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4A79BC" w:rsidRPr="00A754DB" w14:paraId="70E52FB3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3CAF2E8" w14:textId="77777777" w:rsidR="004A79BC" w:rsidRPr="002854D3" w:rsidRDefault="004A79BC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FEA4A4C" w14:textId="77777777" w:rsidR="004A79BC" w:rsidRDefault="004A79BC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Хорошо ползает</w:t>
            </w:r>
          </w:p>
          <w:p w14:paraId="1BD5728B" w14:textId="0BD044C1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6698042D" w14:textId="77777777" w:rsidR="004A79BC" w:rsidRPr="00A754DB" w:rsidRDefault="004A79BC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4A79BC" w:rsidRPr="00A754DB" w14:paraId="570956CA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2363E1D0" w14:textId="77777777" w:rsidR="004A79BC" w:rsidRPr="002854D3" w:rsidRDefault="004A79BC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9DA9EBC" w14:textId="77777777" w:rsidR="004A79BC" w:rsidRPr="00A754DB" w:rsidRDefault="004A79BC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На вопрос «где?» находит взглядом предмет,  находящийся  постоянно в определённом месте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30878A6" w14:textId="77777777" w:rsidR="004A79BC" w:rsidRPr="00A754DB" w:rsidRDefault="004A79BC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4A79BC" w:rsidRPr="00A754DB" w14:paraId="59116AC8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C535F19" w14:textId="77777777" w:rsidR="004A79BC" w:rsidRPr="002854D3" w:rsidRDefault="004A79BC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B145EFD" w14:textId="77777777" w:rsidR="004A79BC" w:rsidRDefault="004A79BC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Подолгу лепечет</w:t>
            </w:r>
          </w:p>
          <w:p w14:paraId="45740225" w14:textId="6A312990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0E832AE6" w14:textId="77777777" w:rsidR="004A79BC" w:rsidRPr="00A754DB" w:rsidRDefault="004A79BC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4A79BC" w:rsidRPr="00A754DB" w14:paraId="2AE42886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C3A6176" w14:textId="77777777" w:rsidR="004A79BC" w:rsidRPr="002854D3" w:rsidRDefault="004A79BC" w:rsidP="004A79B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56BBFC38" w14:textId="77777777" w:rsidR="004A79BC" w:rsidRDefault="004A79BC" w:rsidP="004A79BC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Пьет из чашки, которую держит взрослый</w:t>
            </w:r>
          </w:p>
          <w:p w14:paraId="1FD6A965" w14:textId="578CFC68" w:rsidR="002854D3" w:rsidRPr="00A754DB" w:rsidRDefault="002854D3" w:rsidP="004A7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shd w:val="clear" w:color="auto" w:fill="F2DBDB" w:themeFill="accent2" w:themeFillTint="33"/>
          </w:tcPr>
          <w:p w14:paraId="092D535F" w14:textId="77777777" w:rsidR="004A79BC" w:rsidRPr="00A754DB" w:rsidRDefault="004A79BC" w:rsidP="004A79BC">
            <w:pPr>
              <w:jc w:val="center"/>
              <w:rPr>
                <w:sz w:val="28"/>
                <w:szCs w:val="28"/>
              </w:rPr>
            </w:pPr>
          </w:p>
        </w:tc>
      </w:tr>
      <w:tr w:rsidR="004A79BC" w:rsidRPr="00A754DB" w14:paraId="542B4C6C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5BCED6D5" w14:textId="77777777" w:rsidR="004A79BC" w:rsidRPr="002854D3" w:rsidRDefault="004A79BC" w:rsidP="004A79B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105CED8" w14:textId="77777777" w:rsidR="004A79BC" w:rsidRDefault="004A79BC" w:rsidP="004A79BC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Когда игрушка падает, смотрит на пол.</w:t>
            </w:r>
          </w:p>
          <w:p w14:paraId="29148432" w14:textId="04C7D367" w:rsidR="002854D3" w:rsidRPr="00A754DB" w:rsidRDefault="002854D3" w:rsidP="004A7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shd w:val="clear" w:color="auto" w:fill="F2DBDB" w:themeFill="accent2" w:themeFillTint="33"/>
          </w:tcPr>
          <w:p w14:paraId="13202B56" w14:textId="77777777" w:rsidR="004A79BC" w:rsidRPr="00A754DB" w:rsidRDefault="004A79BC" w:rsidP="004A79BC">
            <w:pPr>
              <w:jc w:val="center"/>
              <w:rPr>
                <w:sz w:val="28"/>
                <w:szCs w:val="28"/>
              </w:rPr>
            </w:pPr>
          </w:p>
        </w:tc>
      </w:tr>
      <w:tr w:rsidR="004A79BC" w:rsidRPr="00A754DB" w14:paraId="65971AB8" w14:textId="77777777" w:rsidTr="002854D3">
        <w:trPr>
          <w:trHeight w:val="645"/>
        </w:trPr>
        <w:tc>
          <w:tcPr>
            <w:tcW w:w="1526" w:type="dxa"/>
            <w:vMerge/>
            <w:shd w:val="clear" w:color="auto" w:fill="DBE5F1" w:themeFill="accent1" w:themeFillTint="33"/>
          </w:tcPr>
          <w:p w14:paraId="1C1F9E55" w14:textId="77777777" w:rsidR="004A79BC" w:rsidRPr="002854D3" w:rsidRDefault="004A79BC" w:rsidP="004A79B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409E738" w14:textId="29107576" w:rsidR="004A79BC" w:rsidRPr="00A754DB" w:rsidRDefault="004A79BC" w:rsidP="004A79BC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Убирает препятствие, мешающее достать желанную игрушку.</w:t>
            </w:r>
          </w:p>
        </w:tc>
        <w:tc>
          <w:tcPr>
            <w:tcW w:w="1525" w:type="dxa"/>
            <w:vMerge/>
            <w:shd w:val="clear" w:color="auto" w:fill="F2DBDB" w:themeFill="accent2" w:themeFillTint="33"/>
          </w:tcPr>
          <w:p w14:paraId="0AF7F5A3" w14:textId="77777777" w:rsidR="004A79BC" w:rsidRPr="00A754DB" w:rsidRDefault="004A79BC" w:rsidP="004A79BC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0EEFBA99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0DF35B53" w14:textId="55778E3F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8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4C032CEF" w14:textId="2045E706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Игрушками занимается долго, подражает действиям </w:t>
            </w:r>
            <w:r w:rsidRPr="00A754DB">
              <w:rPr>
                <w:sz w:val="28"/>
                <w:szCs w:val="28"/>
              </w:rPr>
              <w:lastRenderedPageBreak/>
              <w:t>взрослого (катает, стучит, вынимает и т.д.)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30DFA5FD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4C2A3B0B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DD63156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D2F7B19" w14:textId="11EF3160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Самостоятельно садится, сидит, ложится</w:t>
            </w:r>
          </w:p>
          <w:p w14:paraId="6192332A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2. Встает, держась за барьер, стоит и опускается </w:t>
            </w:r>
          </w:p>
          <w:p w14:paraId="40C1BE3B" w14:textId="34BC9F08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3. Переступает, держась за барьер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3ABAD75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092BCC12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B27F129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165B7568" w14:textId="142A97B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На вопрос «Где?» находит несколько предметов на постоянных местах; по слову взрослого выполняет разученные ранее действия (без показа, например, «ладушки»,  «дай ручку» и пр.)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4DB3E382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ED39F85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04079D8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2706F75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Сам держит корочку хлеба (сухарик)</w:t>
            </w:r>
          </w:p>
          <w:p w14:paraId="748F5338" w14:textId="56DCDF54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39788002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6B76D42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779BA680" w14:textId="70CBBDC2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9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2898984C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Плясовые движения под плясовую мелодию</w:t>
            </w:r>
          </w:p>
          <w:p w14:paraId="294F8000" w14:textId="5E70CDEB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69EE5172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1AD0949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5E77DED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CD6DE2A" w14:textId="4BE4AC1F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Действует с предметами по-разному, в зависимости от и</w:t>
            </w:r>
            <w:r>
              <w:rPr>
                <w:sz w:val="28"/>
                <w:szCs w:val="28"/>
              </w:rPr>
              <w:t>х</w:t>
            </w:r>
            <w:r w:rsidRPr="00A754DB">
              <w:rPr>
                <w:sz w:val="28"/>
                <w:szCs w:val="28"/>
              </w:rPr>
              <w:t xml:space="preserve"> свойств (катает, открывает,  гремит и пр.) Самостоятельно и по просьбе выполняет различные действия: открывает,  закрывает, достает, выкладывает и пр.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A15CED7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DF27909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464A2709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702B569" w14:textId="4E2F9598" w:rsidR="00B73AD3" w:rsidRPr="00A754DB" w:rsidRDefault="00B73AD3" w:rsidP="001C1AC2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Переходит от предмета к предмету, слегка придерживаясь руками.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7DF6539C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2B42C8D1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A1A47BB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2D3E9558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На вопрос «где?» находит и достает предмет из множества игрушек</w:t>
            </w:r>
          </w:p>
          <w:p w14:paraId="352C839B" w14:textId="525F0700" w:rsidR="00B73AD3" w:rsidRPr="00A754DB" w:rsidRDefault="00B73AD3" w:rsidP="001766D1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Знает свое имя.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07C1A77B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39880C5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3C1EB711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161E969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Подражает взрослому, повторяя за ним слоги, имеющиеся в его лепете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44419A4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C9B54F1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6C90E2E3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D5D1468" w14:textId="229C6D88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Хорошо пьет из чашки, слегка придерживая ее руками</w:t>
            </w:r>
          </w:p>
          <w:p w14:paraId="46E489A9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Спокойно сидит на горшке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4881F4DB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BB62714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2E168428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0D8CDDF" w14:textId="77777777" w:rsidR="00B73AD3" w:rsidRPr="00A754DB" w:rsidRDefault="00B73AD3" w:rsidP="008E0B34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Согнув кисть и пальцы грабельками, захватывает изюминку.</w:t>
            </w:r>
          </w:p>
          <w:p w14:paraId="085EA79A" w14:textId="77777777" w:rsidR="00B73AD3" w:rsidRPr="00A754DB" w:rsidRDefault="00B73AD3" w:rsidP="008E0B34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Вытаскивает штырек из гнезда.</w:t>
            </w:r>
          </w:p>
          <w:p w14:paraId="5256B583" w14:textId="6622CEC6" w:rsidR="00B73AD3" w:rsidRPr="00A754DB" w:rsidRDefault="00B73AD3" w:rsidP="008E0B34">
            <w:pPr>
              <w:pStyle w:val="a4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Пользуется большим пальцем с одной стороны, и остальными с другой, чтобы схватить маленький предмет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37E34A2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108ED08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606309D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81F4800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1.Находит частично спрятанную игрушку.</w:t>
            </w:r>
          </w:p>
          <w:p w14:paraId="3319EA76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Смеется, когда с ним играют в знакомые игры.</w:t>
            </w:r>
          </w:p>
          <w:p w14:paraId="5533ABCB" w14:textId="60636FFF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3. Реагирует удивленным взглядом или плачем на появление незнакомых людей.</w:t>
            </w:r>
          </w:p>
          <w:p w14:paraId="604A023D" w14:textId="5182E6DD" w:rsidR="00B73AD3" w:rsidRPr="00A754DB" w:rsidRDefault="00B73AD3" w:rsidP="001766D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754DB">
              <w:rPr>
                <w:sz w:val="28"/>
                <w:szCs w:val="28"/>
              </w:rPr>
              <w:t>Играет с несколькими игрушками самостоятельно в течение 10 минут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1244B60E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200CB32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7E7A43B7" w14:textId="1446F2C0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10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3384AE67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Самостоятельно и по просьбе выполняет различные действия: открывает,  закрывает,  достает,  выкладывает и пр.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0423870E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E146B73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53803652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8B0DCF9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Поднимается на невысокую поверхность и сходит с нее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341A3FF5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6D1647F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206B05A1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4C3A5DD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 просьбе «дай» находит и дает знакомые предметы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0BEE7DA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2642D639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3A092EDC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D5775C8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Подражая взрослому, повторяет за ним новые слоги,  которых нет в его лексиконе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F4E348C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1A1D74F3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6D2109D1" w14:textId="0AAF23C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lastRenderedPageBreak/>
              <w:t>11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27829136" w14:textId="5F5E9BB9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1.Овладевает новыми действиями и начинает выполнять их по просьбе взрослого</w:t>
            </w:r>
            <w:r>
              <w:rPr>
                <w:sz w:val="28"/>
                <w:szCs w:val="28"/>
              </w:rPr>
              <w:t>:</w:t>
            </w:r>
            <w:r w:rsidRPr="00A754DB">
              <w:rPr>
                <w:sz w:val="28"/>
                <w:szCs w:val="28"/>
              </w:rPr>
              <w:t xml:space="preserve"> накладывает кубики, снимает и </w:t>
            </w:r>
            <w:r>
              <w:rPr>
                <w:sz w:val="28"/>
                <w:szCs w:val="28"/>
              </w:rPr>
              <w:t>на</w:t>
            </w:r>
            <w:r w:rsidRPr="00A754DB">
              <w:rPr>
                <w:sz w:val="28"/>
                <w:szCs w:val="28"/>
              </w:rPr>
              <w:t>девает кольца с большими отверстиями</w:t>
            </w:r>
            <w:r>
              <w:rPr>
                <w:sz w:val="28"/>
                <w:szCs w:val="28"/>
              </w:rPr>
              <w:t xml:space="preserve"> на штырёк</w:t>
            </w:r>
            <w:r w:rsidRPr="00A754DB">
              <w:rPr>
                <w:sz w:val="28"/>
                <w:szCs w:val="28"/>
              </w:rPr>
              <w:t>.</w:t>
            </w:r>
          </w:p>
          <w:p w14:paraId="570988E0" w14:textId="4B88F5AD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Кладет в мисочку предметы.</w:t>
            </w:r>
          </w:p>
          <w:p w14:paraId="3972373A" w14:textId="6045D625" w:rsidR="00B73AD3" w:rsidRPr="00A754DB" w:rsidRDefault="00B73AD3" w:rsidP="001766D1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3. Держа в руках по кубику, ударяет ими друг о друга.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DBD817C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1EB1195F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71C4E57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69C42830" w14:textId="00711AF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Стоит самостоятельно, без опоры</w:t>
            </w:r>
          </w:p>
          <w:p w14:paraId="2546AE2D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2. Делает первые самостоятельные шаги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394CE0A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95D91B4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B270CC9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4222221" w14:textId="48C6FFD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Появляются п</w:t>
            </w:r>
            <w:r w:rsidRPr="00A754DB">
              <w:rPr>
                <w:sz w:val="28"/>
                <w:szCs w:val="28"/>
              </w:rPr>
              <w:t>ервые обобщения в понимаемой речи (по слову находит любую куклу, все машины и пр.)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5C844525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572FA067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75AB8A7E" w14:textId="77777777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50ECF763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Произносит первые слова-обозначения (дай, на, </w:t>
            </w:r>
            <w:proofErr w:type="spellStart"/>
            <w:r w:rsidRPr="00A754DB">
              <w:rPr>
                <w:sz w:val="28"/>
                <w:szCs w:val="28"/>
              </w:rPr>
              <w:t>ав</w:t>
            </w:r>
            <w:proofErr w:type="spellEnd"/>
            <w:r w:rsidRPr="00A754DB">
              <w:rPr>
                <w:sz w:val="28"/>
                <w:szCs w:val="28"/>
              </w:rPr>
              <w:t>, па, ба и пр.)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DDB754C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37EE1565" w14:textId="77777777" w:rsidTr="002854D3">
        <w:tc>
          <w:tcPr>
            <w:tcW w:w="1526" w:type="dxa"/>
            <w:vMerge w:val="restart"/>
            <w:shd w:val="clear" w:color="auto" w:fill="DBE5F1" w:themeFill="accent1" w:themeFillTint="33"/>
          </w:tcPr>
          <w:p w14:paraId="5929674F" w14:textId="0B003400" w:rsidR="00B73AD3" w:rsidRPr="002854D3" w:rsidRDefault="00B73AD3" w:rsidP="00107F8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854D3">
              <w:rPr>
                <w:b/>
                <w:color w:val="0070C0"/>
                <w:sz w:val="28"/>
                <w:szCs w:val="28"/>
              </w:rPr>
              <w:t>12 месяцев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246D1E03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Выполняет самостоятельно разученные действия с игрушками (катает, кормит и пр.)</w:t>
            </w:r>
          </w:p>
          <w:p w14:paraId="09252A8A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Переносит все действия, разученные с одним предметом, на другой (возит, кормит, баюкает и т.п.)</w:t>
            </w:r>
          </w:p>
          <w:p w14:paraId="71DDB49D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Толкает игрушечную машинку или вагончик.</w:t>
            </w:r>
          </w:p>
          <w:p w14:paraId="6166EBFC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Чтобы достать игрушку, тянет к себе веревочку, лежащую на горизонтальной поверхности.</w:t>
            </w:r>
          </w:p>
          <w:p w14:paraId="4478139D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Подражая взрослому, засовывает свой пальчик в гнездо от штырька.</w:t>
            </w:r>
          </w:p>
          <w:p w14:paraId="4D954B8C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Пытается имитировать рисование восковым мелком</w:t>
            </w:r>
          </w:p>
          <w:p w14:paraId="738007B5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Рассматривает книгу вместе со взрослым.</w:t>
            </w:r>
          </w:p>
          <w:p w14:paraId="11B4A065" w14:textId="77777777" w:rsidR="00B73AD3" w:rsidRPr="00A754DB" w:rsidRDefault="00B73AD3" w:rsidP="0022053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Вставляет меньший стаканчик в больший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5979FD0F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05067A49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43B7A194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7BA2B2B7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Ходит самостоятельно без опоры</w:t>
            </w:r>
          </w:p>
          <w:p w14:paraId="76BE7517" w14:textId="011772FB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5" w:type="dxa"/>
            <w:shd w:val="clear" w:color="auto" w:fill="F2DBDB" w:themeFill="accent2" w:themeFillTint="33"/>
          </w:tcPr>
          <w:p w14:paraId="039EFAC1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40BAB285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648DF086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345132C0" w14:textId="77777777" w:rsidR="00B73AD3" w:rsidRPr="00A754DB" w:rsidRDefault="00B73AD3" w:rsidP="008E0B3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Понимает (без показа) названия предметов, действий, имена взрослых, выполняет поручения (принеси, найди, отнеси, положи на место).</w:t>
            </w:r>
          </w:p>
          <w:p w14:paraId="2A14C312" w14:textId="77777777" w:rsidR="00B73AD3" w:rsidRPr="00A754DB" w:rsidRDefault="00B73AD3" w:rsidP="008E0B3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Понимает слово «Нельзя»</w:t>
            </w:r>
          </w:p>
          <w:p w14:paraId="798C62C7" w14:textId="77777777" w:rsidR="00B73AD3" w:rsidRPr="00A754DB" w:rsidRDefault="00B73AD3" w:rsidP="008E0B3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Участвует в игре "Ку-ку, вот и я".</w:t>
            </w:r>
          </w:p>
          <w:p w14:paraId="19B652F3" w14:textId="77777777" w:rsidR="00B73AD3" w:rsidRPr="00A754DB" w:rsidRDefault="00B73AD3" w:rsidP="008E0B3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Играет в простые игры, требующие взаимодействия, например, "ладушки" или "сорока-ворона", протягивая и удерживая руки.</w:t>
            </w:r>
          </w:p>
          <w:p w14:paraId="0298E210" w14:textId="77777777" w:rsidR="00B73AD3" w:rsidRPr="00A754DB" w:rsidRDefault="00B73AD3" w:rsidP="008E0B3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Играет в мяч, толкая его обратно маме.</w:t>
            </w:r>
          </w:p>
          <w:p w14:paraId="3E25329D" w14:textId="77777777" w:rsidR="00B73AD3" w:rsidRPr="00A754DB" w:rsidRDefault="00B73AD3" w:rsidP="008E0B3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Играет самостоятельно (вблизи взрослого) в течение 15 -20 минут</w:t>
            </w:r>
          </w:p>
          <w:p w14:paraId="341390B9" w14:textId="77777777" w:rsidR="00B73AD3" w:rsidRPr="00A754DB" w:rsidRDefault="00B73AD3" w:rsidP="008E0B3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Демонстрирует простую функциональную игру, поднося ко рту чашку или ложку.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6DA3D1F6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7D507FF0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555F5E60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46B45C58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1. Легко подражает новым словам</w:t>
            </w:r>
          </w:p>
          <w:p w14:paraId="10478326" w14:textId="77777777" w:rsidR="00B73AD3" w:rsidRPr="00A754DB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lastRenderedPageBreak/>
              <w:t>2. Произносит до 10 облегченных слов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227F00DA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6C0B28BC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144904BD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1C83BB1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Самостоятельно берет чашку и пьет</w:t>
            </w:r>
          </w:p>
          <w:p w14:paraId="50478586" w14:textId="6F9D54B9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62DA4EBA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  <w:tr w:rsidR="00B73AD3" w:rsidRPr="00A754DB" w14:paraId="028B9439" w14:textId="77777777" w:rsidTr="002854D3">
        <w:tc>
          <w:tcPr>
            <w:tcW w:w="1526" w:type="dxa"/>
            <w:vMerge/>
            <w:shd w:val="clear" w:color="auto" w:fill="DBE5F1" w:themeFill="accent1" w:themeFillTint="33"/>
          </w:tcPr>
          <w:p w14:paraId="0326951C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14:paraId="0766C5D6" w14:textId="77777777" w:rsidR="00B73AD3" w:rsidRDefault="00B73AD3" w:rsidP="0022053D">
            <w:pPr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Узнает на фотографии знакомого взрослого</w:t>
            </w:r>
          </w:p>
          <w:p w14:paraId="7A32FA5B" w14:textId="79A699CA" w:rsidR="002854D3" w:rsidRPr="00A754DB" w:rsidRDefault="002854D3" w:rsidP="00220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10BB7531" w14:textId="77777777" w:rsidR="00B73AD3" w:rsidRPr="00A754DB" w:rsidRDefault="00B73AD3" w:rsidP="00107F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C203C2" w14:textId="77777777" w:rsidR="00107F8A" w:rsidRPr="00A754DB" w:rsidRDefault="00107F8A" w:rsidP="00107F8A">
      <w:pPr>
        <w:jc w:val="center"/>
        <w:rPr>
          <w:sz w:val="28"/>
          <w:szCs w:val="28"/>
        </w:rPr>
      </w:pPr>
    </w:p>
    <w:p w14:paraId="1116F409" w14:textId="77777777" w:rsidR="00872858" w:rsidRPr="00A754DB" w:rsidRDefault="00872858" w:rsidP="00AD1CE6">
      <w:pPr>
        <w:rPr>
          <w:sz w:val="28"/>
          <w:szCs w:val="28"/>
        </w:rPr>
      </w:pPr>
    </w:p>
    <w:p w14:paraId="41FA578E" w14:textId="77777777" w:rsidR="0003371D" w:rsidRDefault="0003371D" w:rsidP="0003371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ЕСЛИ ВЫ ВИДИТЕ, ЧТО В ТАБЛИЦЕ РАЗВИТИЯ, РЕБЕНОК ЗНАЧИТЕЛЬНО ОТСТАЕТ ДЛЯ ВАС ЭТО СИГНАЛ НАЧАТЬ ДЕЙСТВОВАТЬ!</w:t>
      </w:r>
    </w:p>
    <w:p w14:paraId="3BFDCA96" w14:textId="77777777" w:rsidR="0003371D" w:rsidRDefault="0003371D" w:rsidP="0003371D">
      <w:pPr>
        <w:rPr>
          <w:color w:val="0070C0"/>
          <w:sz w:val="28"/>
          <w:szCs w:val="28"/>
        </w:rPr>
      </w:pPr>
    </w:p>
    <w:p w14:paraId="1251BAD4" w14:textId="77777777" w:rsidR="0003371D" w:rsidRDefault="0003371D" w:rsidP="0003371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Для консультации вы может обратиться:</w:t>
      </w:r>
    </w:p>
    <w:p w14:paraId="647924CA" w14:textId="77777777" w:rsidR="0003371D" w:rsidRDefault="0003371D" w:rsidP="0003371D">
      <w:pPr>
        <w:pStyle w:val="a4"/>
        <w:numPr>
          <w:ilvl w:val="0"/>
          <w:numId w:val="5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 детский сад № 133 города Тюмени, номер телефона </w:t>
      </w:r>
      <w:r>
        <w:rPr>
          <w:rStyle w:val="a5"/>
          <w:b w:val="0"/>
          <w:sz w:val="28"/>
          <w:szCs w:val="28"/>
        </w:rPr>
        <w:t>8 (3452) </w:t>
      </w:r>
      <w:r>
        <w:rPr>
          <w:sz w:val="28"/>
          <w:szCs w:val="28"/>
        </w:rPr>
        <w:t>47-04-71.</w:t>
      </w:r>
    </w:p>
    <w:p w14:paraId="1685480E" w14:textId="77777777" w:rsidR="0003371D" w:rsidRDefault="0003371D" w:rsidP="0003371D">
      <w:pPr>
        <w:pStyle w:val="a4"/>
        <w:numPr>
          <w:ilvl w:val="0"/>
          <w:numId w:val="51"/>
        </w:numPr>
        <w:shd w:val="clear" w:color="auto" w:fill="FFFFFF"/>
        <w:spacing w:line="255" w:lineRule="atLeast"/>
        <w:ind w:left="284" w:right="435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shd w:val="clear" w:color="auto" w:fill="FBFBFB"/>
        </w:rPr>
        <w:t>В Областной центр реабилитации инвалидов.</w:t>
      </w:r>
      <w:r>
        <w:rPr>
          <w:color w:val="333333"/>
          <w:sz w:val="28"/>
          <w:szCs w:val="28"/>
          <w:shd w:val="clear" w:color="auto" w:fill="FBFBFB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Город Тюмень, ул. Уральская, д.60 корп.1, телефон 8 (3452) 422-322</w:t>
      </w:r>
    </w:p>
    <w:p w14:paraId="1229FF6E" w14:textId="77777777" w:rsidR="0003371D" w:rsidRDefault="0003371D" w:rsidP="0003371D">
      <w:pPr>
        <w:pStyle w:val="a4"/>
        <w:numPr>
          <w:ilvl w:val="0"/>
          <w:numId w:val="5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В поликлинику по месту жительства к неврологу или педиатру.</w:t>
      </w:r>
    </w:p>
    <w:p w14:paraId="7038D73B" w14:textId="77777777" w:rsidR="0003371D" w:rsidRDefault="0003371D" w:rsidP="0003371D">
      <w:pPr>
        <w:pStyle w:val="a4"/>
        <w:ind w:left="284" w:hanging="284"/>
        <w:rPr>
          <w:sz w:val="28"/>
          <w:szCs w:val="28"/>
        </w:rPr>
      </w:pPr>
    </w:p>
    <w:p w14:paraId="4FA5DC15" w14:textId="77777777" w:rsidR="0003371D" w:rsidRDefault="0003371D" w:rsidP="0003371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Для более подробного изучения вопросов, связанных с развитием детей первых лет жизни, можно воспользоваться литературой:</w:t>
      </w:r>
    </w:p>
    <w:p w14:paraId="28F8EFF7" w14:textId="77777777" w:rsidR="0003371D" w:rsidRDefault="0003371D" w:rsidP="0003371D">
      <w:pPr>
        <w:rPr>
          <w:sz w:val="28"/>
          <w:szCs w:val="28"/>
        </w:rPr>
      </w:pPr>
    </w:p>
    <w:p w14:paraId="711AA481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Архипова Е.Ф. Логопедическая работа с детьми раннего возраста: учебное пособие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вузов- М.: </w:t>
      </w:r>
      <w:proofErr w:type="gramStart"/>
      <w:r>
        <w:rPr>
          <w:sz w:val="28"/>
          <w:szCs w:val="28"/>
        </w:rPr>
        <w:t>АСТ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2007. - 224 с.</w:t>
      </w:r>
    </w:p>
    <w:p w14:paraId="2625D789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Печора К., </w:t>
      </w:r>
      <w:proofErr w:type="spellStart"/>
      <w:r>
        <w:rPr>
          <w:sz w:val="28"/>
          <w:szCs w:val="28"/>
        </w:rPr>
        <w:t>Пантюхина</w:t>
      </w:r>
      <w:proofErr w:type="spellEnd"/>
      <w:r>
        <w:rPr>
          <w:sz w:val="28"/>
          <w:szCs w:val="28"/>
        </w:rPr>
        <w:t xml:space="preserve"> Г. Диагностика развития детей раннего возраста. Развивающие игры и занятия. </w:t>
      </w:r>
      <w:proofErr w:type="spellStart"/>
      <w:proofErr w:type="gramStart"/>
      <w:r>
        <w:rPr>
          <w:sz w:val="28"/>
          <w:szCs w:val="28"/>
        </w:rPr>
        <w:t>М.:Сфера</w:t>
      </w:r>
      <w:proofErr w:type="spellEnd"/>
      <w:proofErr w:type="gramEnd"/>
      <w:r>
        <w:rPr>
          <w:sz w:val="28"/>
          <w:szCs w:val="28"/>
        </w:rPr>
        <w:t>, 2019</w:t>
      </w:r>
    </w:p>
    <w:p w14:paraId="14CA6130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3: Навыки общения. Пер. с английского. М.: Ассоциация Даун Синдром, 2001</w:t>
      </w:r>
    </w:p>
    <w:p w14:paraId="32FF2DAE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4: Навыки общей моторики. Пер. с английского. М.: Ассоциация Даун Синдром, 2001</w:t>
      </w:r>
    </w:p>
    <w:p w14:paraId="02882B61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5: Навыки тонкой моторики. Пер. с английского. М.: Ассоциация Даун Синдром, 2001</w:t>
      </w:r>
    </w:p>
    <w:p w14:paraId="3CF4E06F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6: Навыки восприятия речи. Пер. с английского. М.: Ассоциация Даун Синдром, 2001</w:t>
      </w:r>
    </w:p>
    <w:p w14:paraId="1952E503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7: Самообслуживание и социальные навыки. Пер. с английского. М.: Ассоциация Даун Синдром, 2001</w:t>
      </w:r>
    </w:p>
    <w:p w14:paraId="1C2850AD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Савельева Е. Солнышко на ладошке. Пальчиковые и жестовые игры для детей от 0 до года. М.: Сфера, 2012</w:t>
      </w:r>
    </w:p>
    <w:p w14:paraId="51ABB33F" w14:textId="77777777" w:rsidR="0003371D" w:rsidRDefault="0003371D" w:rsidP="0003371D">
      <w:pPr>
        <w:pStyle w:val="a4"/>
        <w:numPr>
          <w:ilvl w:val="0"/>
          <w:numId w:val="52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Разенкова</w:t>
      </w:r>
      <w:proofErr w:type="spellEnd"/>
      <w:r>
        <w:rPr>
          <w:sz w:val="28"/>
          <w:szCs w:val="28"/>
        </w:rPr>
        <w:t xml:space="preserve"> Ю., </w:t>
      </w:r>
      <w:proofErr w:type="spellStart"/>
      <w:r>
        <w:rPr>
          <w:sz w:val="28"/>
          <w:szCs w:val="28"/>
        </w:rPr>
        <w:t>Выродова</w:t>
      </w:r>
      <w:proofErr w:type="spellEnd"/>
      <w:r>
        <w:rPr>
          <w:sz w:val="28"/>
          <w:szCs w:val="28"/>
        </w:rPr>
        <w:t xml:space="preserve"> И. Игры с детьми младенческого возраста. М.: Школьная книга, 2020</w:t>
      </w:r>
    </w:p>
    <w:p w14:paraId="43084CC8" w14:textId="77777777" w:rsidR="0003371D" w:rsidRDefault="0003371D" w:rsidP="000337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14:paraId="307666C7" w14:textId="77777777" w:rsidR="0003371D" w:rsidRDefault="0003371D" w:rsidP="0003371D"/>
    <w:p w14:paraId="52762A74" w14:textId="77777777" w:rsidR="0002120D" w:rsidRPr="004A79BC" w:rsidRDefault="0002120D" w:rsidP="0002120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sectPr w:rsidR="0002120D" w:rsidRPr="004A79BC" w:rsidSect="00A864C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57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814"/>
    <w:multiLevelType w:val="hybridMultilevel"/>
    <w:tmpl w:val="B29C7CBE"/>
    <w:lvl w:ilvl="0" w:tplc="6E0E9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15D"/>
    <w:multiLevelType w:val="hybridMultilevel"/>
    <w:tmpl w:val="C0D0651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ED95F15"/>
    <w:multiLevelType w:val="hybridMultilevel"/>
    <w:tmpl w:val="8E4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BCB"/>
    <w:multiLevelType w:val="hybridMultilevel"/>
    <w:tmpl w:val="EC3C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CE7"/>
    <w:multiLevelType w:val="hybridMultilevel"/>
    <w:tmpl w:val="B08A1028"/>
    <w:lvl w:ilvl="0" w:tplc="F440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B6ED4"/>
    <w:multiLevelType w:val="hybridMultilevel"/>
    <w:tmpl w:val="AC50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197E"/>
    <w:multiLevelType w:val="hybridMultilevel"/>
    <w:tmpl w:val="05A4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1737"/>
    <w:multiLevelType w:val="hybridMultilevel"/>
    <w:tmpl w:val="B35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FB4"/>
    <w:multiLevelType w:val="hybridMultilevel"/>
    <w:tmpl w:val="309AFB4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1DC55470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257"/>
    <w:multiLevelType w:val="hybridMultilevel"/>
    <w:tmpl w:val="24E8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D47EB"/>
    <w:multiLevelType w:val="hybridMultilevel"/>
    <w:tmpl w:val="20BA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23A"/>
    <w:multiLevelType w:val="hybridMultilevel"/>
    <w:tmpl w:val="1996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B5506"/>
    <w:multiLevelType w:val="hybridMultilevel"/>
    <w:tmpl w:val="153E297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23B16367"/>
    <w:multiLevelType w:val="hybridMultilevel"/>
    <w:tmpl w:val="6E46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753C5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80D62"/>
    <w:multiLevelType w:val="hybridMultilevel"/>
    <w:tmpl w:val="EF64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403F3"/>
    <w:multiLevelType w:val="hybridMultilevel"/>
    <w:tmpl w:val="5F968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0B29B4"/>
    <w:multiLevelType w:val="hybridMultilevel"/>
    <w:tmpl w:val="189E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B45C7"/>
    <w:multiLevelType w:val="hybridMultilevel"/>
    <w:tmpl w:val="A042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06D3A"/>
    <w:multiLevelType w:val="hybridMultilevel"/>
    <w:tmpl w:val="A69A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D2BD2"/>
    <w:multiLevelType w:val="hybridMultilevel"/>
    <w:tmpl w:val="8CD43FC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310E34CB"/>
    <w:multiLevelType w:val="hybridMultilevel"/>
    <w:tmpl w:val="38B4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37B48"/>
    <w:multiLevelType w:val="hybridMultilevel"/>
    <w:tmpl w:val="85A8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F4324"/>
    <w:multiLevelType w:val="hybridMultilevel"/>
    <w:tmpl w:val="457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00FC4"/>
    <w:multiLevelType w:val="hybridMultilevel"/>
    <w:tmpl w:val="5CF457F4"/>
    <w:lvl w:ilvl="0" w:tplc="9078E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C1F40"/>
    <w:multiLevelType w:val="hybridMultilevel"/>
    <w:tmpl w:val="C61EFD94"/>
    <w:lvl w:ilvl="0" w:tplc="65946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3593F"/>
    <w:multiLevelType w:val="hybridMultilevel"/>
    <w:tmpl w:val="EBA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564B7"/>
    <w:multiLevelType w:val="hybridMultilevel"/>
    <w:tmpl w:val="E6A4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44344"/>
    <w:multiLevelType w:val="hybridMultilevel"/>
    <w:tmpl w:val="0CCA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5763F"/>
    <w:multiLevelType w:val="hybridMultilevel"/>
    <w:tmpl w:val="C7B6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B34D3"/>
    <w:multiLevelType w:val="hybridMultilevel"/>
    <w:tmpl w:val="B7A4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D71B0"/>
    <w:multiLevelType w:val="hybridMultilevel"/>
    <w:tmpl w:val="25FA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B5454"/>
    <w:multiLevelType w:val="hybridMultilevel"/>
    <w:tmpl w:val="CD9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83B49"/>
    <w:multiLevelType w:val="hybridMultilevel"/>
    <w:tmpl w:val="65B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E7DB5"/>
    <w:multiLevelType w:val="hybridMultilevel"/>
    <w:tmpl w:val="5FC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92D6B"/>
    <w:multiLevelType w:val="hybridMultilevel"/>
    <w:tmpl w:val="30E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818B4"/>
    <w:multiLevelType w:val="hybridMultilevel"/>
    <w:tmpl w:val="F7E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8518A"/>
    <w:multiLevelType w:val="hybridMultilevel"/>
    <w:tmpl w:val="23B4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B4C88"/>
    <w:multiLevelType w:val="hybridMultilevel"/>
    <w:tmpl w:val="127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D2743"/>
    <w:multiLevelType w:val="hybridMultilevel"/>
    <w:tmpl w:val="361C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70742"/>
    <w:multiLevelType w:val="hybridMultilevel"/>
    <w:tmpl w:val="57AC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74AD1"/>
    <w:multiLevelType w:val="hybridMultilevel"/>
    <w:tmpl w:val="43A4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410FC"/>
    <w:multiLevelType w:val="hybridMultilevel"/>
    <w:tmpl w:val="53B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57A6E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F1FB5"/>
    <w:multiLevelType w:val="hybridMultilevel"/>
    <w:tmpl w:val="0D2C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77E5F"/>
    <w:multiLevelType w:val="hybridMultilevel"/>
    <w:tmpl w:val="E4C87DB2"/>
    <w:lvl w:ilvl="0" w:tplc="7F66F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EAB2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4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FC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8C4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6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EB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06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04596"/>
    <w:multiLevelType w:val="hybridMultilevel"/>
    <w:tmpl w:val="7DE4FC9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9" w15:restartNumberingAfterBreak="0">
    <w:nsid w:val="7E0145A3"/>
    <w:multiLevelType w:val="hybridMultilevel"/>
    <w:tmpl w:val="8B94547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3"/>
  </w:num>
  <w:num w:numId="5">
    <w:abstractNumId w:val="28"/>
  </w:num>
  <w:num w:numId="6">
    <w:abstractNumId w:val="33"/>
  </w:num>
  <w:num w:numId="7">
    <w:abstractNumId w:val="26"/>
  </w:num>
  <w:num w:numId="8">
    <w:abstractNumId w:val="41"/>
  </w:num>
  <w:num w:numId="9">
    <w:abstractNumId w:val="25"/>
  </w:num>
  <w:num w:numId="10">
    <w:abstractNumId w:val="3"/>
  </w:num>
  <w:num w:numId="11">
    <w:abstractNumId w:val="17"/>
  </w:num>
  <w:num w:numId="12">
    <w:abstractNumId w:val="4"/>
  </w:num>
  <w:num w:numId="13">
    <w:abstractNumId w:val="29"/>
  </w:num>
  <w:num w:numId="14">
    <w:abstractNumId w:val="8"/>
  </w:num>
  <w:num w:numId="15">
    <w:abstractNumId w:val="20"/>
  </w:num>
  <w:num w:numId="16">
    <w:abstractNumId w:val="11"/>
  </w:num>
  <w:num w:numId="17">
    <w:abstractNumId w:val="36"/>
  </w:num>
  <w:num w:numId="18">
    <w:abstractNumId w:val="32"/>
  </w:num>
  <w:num w:numId="19">
    <w:abstractNumId w:val="13"/>
  </w:num>
  <w:num w:numId="20">
    <w:abstractNumId w:val="1"/>
  </w:num>
  <w:num w:numId="21">
    <w:abstractNumId w:val="46"/>
  </w:num>
  <w:num w:numId="22">
    <w:abstractNumId w:val="40"/>
  </w:num>
  <w:num w:numId="23">
    <w:abstractNumId w:val="12"/>
  </w:num>
  <w:num w:numId="24">
    <w:abstractNumId w:val="44"/>
  </w:num>
  <w:num w:numId="25">
    <w:abstractNumId w:val="0"/>
  </w:num>
  <w:num w:numId="26">
    <w:abstractNumId w:val="10"/>
  </w:num>
  <w:num w:numId="27">
    <w:abstractNumId w:val="16"/>
  </w:num>
  <w:num w:numId="28">
    <w:abstractNumId w:val="47"/>
  </w:num>
  <w:num w:numId="29">
    <w:abstractNumId w:val="35"/>
  </w:num>
  <w:num w:numId="30">
    <w:abstractNumId w:val="45"/>
  </w:num>
  <w:num w:numId="31">
    <w:abstractNumId w:val="21"/>
  </w:num>
  <w:num w:numId="32">
    <w:abstractNumId w:val="31"/>
  </w:num>
  <w:num w:numId="33">
    <w:abstractNumId w:val="43"/>
  </w:num>
  <w:num w:numId="34">
    <w:abstractNumId w:val="39"/>
  </w:num>
  <w:num w:numId="35">
    <w:abstractNumId w:val="42"/>
  </w:num>
  <w:num w:numId="36">
    <w:abstractNumId w:val="38"/>
  </w:num>
  <w:num w:numId="37">
    <w:abstractNumId w:val="6"/>
  </w:num>
  <w:num w:numId="38">
    <w:abstractNumId w:val="15"/>
  </w:num>
  <w:num w:numId="39">
    <w:abstractNumId w:val="27"/>
  </w:num>
  <w:num w:numId="40">
    <w:abstractNumId w:val="5"/>
  </w:num>
  <w:num w:numId="41">
    <w:abstractNumId w:val="22"/>
  </w:num>
  <w:num w:numId="42">
    <w:abstractNumId w:val="49"/>
  </w:num>
  <w:num w:numId="43">
    <w:abstractNumId w:val="14"/>
  </w:num>
  <w:num w:numId="44">
    <w:abstractNumId w:val="2"/>
  </w:num>
  <w:num w:numId="45">
    <w:abstractNumId w:val="48"/>
  </w:num>
  <w:num w:numId="46">
    <w:abstractNumId w:val="19"/>
  </w:num>
  <w:num w:numId="47">
    <w:abstractNumId w:val="37"/>
  </w:num>
  <w:num w:numId="48">
    <w:abstractNumId w:val="18"/>
  </w:num>
  <w:num w:numId="49">
    <w:abstractNumId w:val="9"/>
  </w:num>
  <w:num w:numId="50">
    <w:abstractNumId w:val="24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8A"/>
    <w:rsid w:val="00001F3A"/>
    <w:rsid w:val="00010F5E"/>
    <w:rsid w:val="0002120D"/>
    <w:rsid w:val="0003371D"/>
    <w:rsid w:val="00051326"/>
    <w:rsid w:val="000A323E"/>
    <w:rsid w:val="00107F8A"/>
    <w:rsid w:val="00131D63"/>
    <w:rsid w:val="0017079F"/>
    <w:rsid w:val="001766D1"/>
    <w:rsid w:val="00196D33"/>
    <w:rsid w:val="001C1AC2"/>
    <w:rsid w:val="001D630A"/>
    <w:rsid w:val="001F262E"/>
    <w:rsid w:val="00214EAA"/>
    <w:rsid w:val="0022053D"/>
    <w:rsid w:val="00275E2D"/>
    <w:rsid w:val="00283A6C"/>
    <w:rsid w:val="00284D6F"/>
    <w:rsid w:val="002854D3"/>
    <w:rsid w:val="002D27AA"/>
    <w:rsid w:val="00301DC0"/>
    <w:rsid w:val="0031777B"/>
    <w:rsid w:val="00341A1B"/>
    <w:rsid w:val="00416965"/>
    <w:rsid w:val="00451C13"/>
    <w:rsid w:val="004A44EA"/>
    <w:rsid w:val="004A79BC"/>
    <w:rsid w:val="004E56A8"/>
    <w:rsid w:val="005771BF"/>
    <w:rsid w:val="005C1E38"/>
    <w:rsid w:val="005E2BB9"/>
    <w:rsid w:val="005E3BBD"/>
    <w:rsid w:val="0060307E"/>
    <w:rsid w:val="007166AA"/>
    <w:rsid w:val="007510CE"/>
    <w:rsid w:val="00872858"/>
    <w:rsid w:val="00884F72"/>
    <w:rsid w:val="008E0B34"/>
    <w:rsid w:val="008F2FA3"/>
    <w:rsid w:val="0094666D"/>
    <w:rsid w:val="00952187"/>
    <w:rsid w:val="00955F41"/>
    <w:rsid w:val="009B312F"/>
    <w:rsid w:val="00A64E7A"/>
    <w:rsid w:val="00A754DB"/>
    <w:rsid w:val="00A864C7"/>
    <w:rsid w:val="00AD1CE6"/>
    <w:rsid w:val="00AD42AD"/>
    <w:rsid w:val="00AF2602"/>
    <w:rsid w:val="00B73AD3"/>
    <w:rsid w:val="00C20F7E"/>
    <w:rsid w:val="00C65400"/>
    <w:rsid w:val="00C84C4E"/>
    <w:rsid w:val="00C86395"/>
    <w:rsid w:val="00C92422"/>
    <w:rsid w:val="00CD700C"/>
    <w:rsid w:val="00D472C9"/>
    <w:rsid w:val="00E30C12"/>
    <w:rsid w:val="00E54E64"/>
    <w:rsid w:val="00EF3B6E"/>
    <w:rsid w:val="00F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90DC5"/>
  <w15:docId w15:val="{5447371C-3985-488A-AA17-5B064D31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5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1C13"/>
  </w:style>
  <w:style w:type="paragraph" w:styleId="a4">
    <w:name w:val="List Paragraph"/>
    <w:basedOn w:val="a"/>
    <w:uiPriority w:val="34"/>
    <w:qFormat/>
    <w:rsid w:val="00451C13"/>
    <w:pPr>
      <w:ind w:left="720"/>
      <w:contextualSpacing/>
    </w:pPr>
  </w:style>
  <w:style w:type="character" w:styleId="a5">
    <w:name w:val="Strong"/>
    <w:basedOn w:val="a0"/>
    <w:uiPriority w:val="22"/>
    <w:qFormat/>
    <w:rsid w:val="00451C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1C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7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317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554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270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0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5A80-6290-48E5-8516-A212903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User</cp:lastModifiedBy>
  <cp:revision>19</cp:revision>
  <dcterms:created xsi:type="dcterms:W3CDTF">2020-04-20T07:44:00Z</dcterms:created>
  <dcterms:modified xsi:type="dcterms:W3CDTF">2021-12-27T18:01:00Z</dcterms:modified>
</cp:coreProperties>
</file>