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B9A" w:rsidRPr="009B7368" w:rsidRDefault="001F41E4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Перед сном мож</w:t>
      </w:r>
      <w:r w:rsidR="004D1B9A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но устраивать семейные чаепития.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С детьми старше </w:t>
      </w:r>
      <w:r w:rsidR="004D1B9A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2-х 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лет уже можно поговорить и подготовить их к расставанию </w:t>
      </w:r>
      <w:r w:rsidR="004D1B9A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 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любимым своим предметом. Вы можете вместе придумать, кому бы могла пригодиться бутылочка. Например, ее можно отдать малышу, который недавно родился у ваших друзей, или олененку в зоопарке. </w:t>
      </w:r>
    </w:p>
    <w:p w:rsidR="004D1B9A" w:rsidRPr="009B7368" w:rsidRDefault="001F41E4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Некоторые родители идут на хитрость, и делают напиток в бутылочке не вкусным, например, добавляют соль. В кружку же, наоборот, наливают то, что больше всего любит малыш. Такие ухищрения нередко приносят свои плоды, и малыш сам решает отказаться от ставшей «невкусной» бутылочки. </w:t>
      </w:r>
    </w:p>
    <w:p w:rsidR="004D1B9A" w:rsidRPr="009B7368" w:rsidRDefault="001F41E4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2E74B5" w:themeColor="accent1" w:themeShade="BF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Существует достаточно необычный, но интересный способ отучения. Родитель закрепляет емкость на какой-либо вертикальной поверхности таким образом, чтобы малыш мог из нее пить, но не мог снять. Малыш может подойти пососать, бутылочка находится в свободном доступе, но вот взять ее с собой в кроватку или на прогулку он уже не сможет. Постепенно ребенок отучается от бутылки и подходит к ней все реже и реже. Чего делать нельзя</w:t>
      </w:r>
      <w:r w:rsidR="004D1B9A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стоит отучать малыша резко, прятать бутылочку. Нельзя стыдить, говорить, 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lastRenderedPageBreak/>
        <w:t>что он «к</w:t>
      </w:r>
      <w:r w:rsid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ак маленький», нельзя угрожать 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или кричать на ребенка</w:t>
      </w:r>
      <w:r w:rsidR="004D1B9A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. 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Не следует давать </w:t>
      </w:r>
      <w:r w:rsid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бутылочку в дневное время. 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Не стоит начинать отучение с ночных кормлений. Они должны уйти последними.</w:t>
      </w:r>
      <w:r w:rsidRPr="009B7368">
        <w:rPr>
          <w:rFonts w:ascii="Times New Roman" w:hAnsi="Times New Roman" w:cs="Times New Roman"/>
          <w:color w:val="000000"/>
          <w:sz w:val="28"/>
          <w:szCs w:val="24"/>
        </w:rPr>
        <w:br/>
      </w:r>
      <w:r w:rsidRPr="009B7368">
        <w:rPr>
          <w:rFonts w:ascii="Times New Roman" w:hAnsi="Times New Roman" w:cs="Times New Roman"/>
          <w:b/>
          <w:color w:val="2E74B5" w:themeColor="accent1" w:themeShade="BF"/>
          <w:sz w:val="28"/>
          <w:szCs w:val="24"/>
          <w:shd w:val="clear" w:color="auto" w:fill="FFFFFF"/>
        </w:rPr>
        <w:t>Отучение от ночного сосания</w:t>
      </w:r>
      <w:r w:rsidRPr="009B7368">
        <w:rPr>
          <w:rFonts w:ascii="Times New Roman" w:hAnsi="Times New Roman" w:cs="Times New Roman"/>
          <w:b/>
          <w:color w:val="2E74B5" w:themeColor="accent1" w:themeShade="BF"/>
          <w:sz w:val="28"/>
          <w:szCs w:val="24"/>
        </w:rPr>
        <w:br/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Отвыкание от ночных кормлений требует особого внимания, ведь сосание бутылочки становится уже ритуалом</w:t>
      </w:r>
      <w:r w:rsidRPr="009B7368">
        <w:rPr>
          <w:rFonts w:ascii="Times New Roman" w:hAnsi="Times New Roman" w:cs="Times New Roman"/>
          <w:b/>
          <w:color w:val="2E74B5" w:themeColor="accent1" w:themeShade="BF"/>
          <w:sz w:val="28"/>
          <w:szCs w:val="24"/>
          <w:shd w:val="clear" w:color="auto" w:fill="FFFFFF"/>
        </w:rPr>
        <w:t xml:space="preserve">. </w:t>
      </w:r>
      <w:r w:rsidR="004D1B9A" w:rsidRPr="009B7368">
        <w:rPr>
          <w:rFonts w:ascii="Times New Roman" w:hAnsi="Times New Roman" w:cs="Times New Roman"/>
          <w:b/>
          <w:color w:val="2E74B5" w:themeColor="accent1" w:themeShade="BF"/>
          <w:sz w:val="28"/>
          <w:szCs w:val="24"/>
          <w:shd w:val="clear" w:color="auto" w:fill="FFFFFF"/>
        </w:rPr>
        <w:t>Н</w:t>
      </w:r>
      <w:r w:rsidRPr="009B7368">
        <w:rPr>
          <w:rFonts w:ascii="Times New Roman" w:hAnsi="Times New Roman" w:cs="Times New Roman"/>
          <w:b/>
          <w:color w:val="2E74B5" w:themeColor="accent1" w:themeShade="BF"/>
          <w:sz w:val="28"/>
          <w:szCs w:val="24"/>
          <w:shd w:val="clear" w:color="auto" w:fill="FFFFFF"/>
        </w:rPr>
        <w:t>есколько советов, следуя которым, вам будет проще отучить ребенка от бутылочки ночью:</w:t>
      </w:r>
    </w:p>
    <w:p w:rsidR="00F74217" w:rsidRPr="009B7368" w:rsidRDefault="001F41E4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Хорошо покормите малыша за ужином и поста</w:t>
      </w:r>
      <w:r w:rsidR="00F74217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вьте рядом с кроваткой поильник.</w:t>
      </w:r>
    </w:p>
    <w:p w:rsidR="004D1B9A" w:rsidRPr="009B7368" w:rsidRDefault="001F41E4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Ночью давайте только водичку. </w:t>
      </w:r>
    </w:p>
    <w:p w:rsidR="004D1B9A" w:rsidRPr="009B7368" w:rsidRDefault="001F41E4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Придумайте новые ритуалы отхода ко сну: массаж на ночь, колыбельная песня, чтение </w:t>
      </w:r>
      <w:r w:rsidR="004D1B9A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сказок.</w:t>
      </w:r>
    </w:p>
    <w:p w:rsidR="004D1B9A" w:rsidRPr="009B7368" w:rsidRDefault="004D1B9A" w:rsidP="001F41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Дети л</w:t>
      </w:r>
      <w:r w:rsidR="001F41E4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учше засыпают, если перед сном погуляют на свежем воздухе, а в течение дня будут достаточно активно проводить время. Не одевайте малыша в слишком теплую пижаму и не накрывайте пуховым одеялом</w:t>
      </w: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  <w:r w:rsidR="001F41E4"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</w:p>
    <w:p w:rsidR="00F74217" w:rsidRPr="009B7368" w:rsidRDefault="001F41E4" w:rsidP="009B7368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333333"/>
          <w:sz w:val="28"/>
          <w:szCs w:val="24"/>
          <w:shd w:val="clear" w:color="auto" w:fill="FFFFFF"/>
        </w:rPr>
      </w:pPr>
      <w:r w:rsidRPr="009B736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Как бы вам ни было жалко лишать своего малыша привычных ему ритуалов, помните, что это необходимый этап взросления, что такие изменения пойдут только во благо вашему чаду.</w:t>
      </w:r>
      <w:r w:rsidRPr="009B7368">
        <w:rPr>
          <w:rFonts w:ascii="Times New Roman" w:hAnsi="Times New Roman" w:cs="Times New Roman"/>
          <w:color w:val="000000"/>
          <w:sz w:val="28"/>
          <w:szCs w:val="24"/>
        </w:rPr>
        <w:br/>
      </w:r>
    </w:p>
    <w:p w:rsidR="009E12D7" w:rsidRPr="00AB02BD" w:rsidRDefault="00AB02BD" w:rsidP="009E1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</w:pPr>
      <w:r w:rsidRPr="00AB02BD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МАДОУ Детский сад № </w:t>
      </w:r>
      <w:r w:rsidR="009E12D7" w:rsidRPr="00AB02BD"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  <w:t>133 города Тюмени</w:t>
      </w:r>
    </w:p>
    <w:p w:rsidR="009E12D7" w:rsidRPr="00AB02BD" w:rsidRDefault="009E12D7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</w:pPr>
      <w:r w:rsidRPr="00AB02BD">
        <w:rPr>
          <w:rFonts w:ascii="Times New Roman" w:eastAsia="Trebuchet MS" w:hAnsi="Times New Roman" w:cs="Times New Roman"/>
          <w:color w:val="000000" w:themeColor="text1"/>
          <w:sz w:val="32"/>
          <w:szCs w:val="32"/>
        </w:rPr>
        <w:t>Служба ранней помощи</w:t>
      </w: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Pr="00344898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200908" w:rsidRPr="002B44B2" w:rsidRDefault="009B7368" w:rsidP="00200908">
      <w:pPr>
        <w:jc w:val="center"/>
        <w:rPr>
          <w:rFonts w:ascii="Times New Roman" w:hAnsi="Times New Roman" w:cs="Times New Roman"/>
          <w:i/>
          <w:color w:val="2E74B5" w:themeColor="accent1" w:themeShade="BF"/>
          <w:sz w:val="14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B1DB3D8" wp14:editId="3D8963F3">
            <wp:simplePos x="0" y="0"/>
            <wp:positionH relativeFrom="column">
              <wp:posOffset>220980</wp:posOffset>
            </wp:positionH>
            <wp:positionV relativeFrom="paragraph">
              <wp:posOffset>881380</wp:posOffset>
            </wp:positionV>
            <wp:extent cx="2697480" cy="1798320"/>
            <wp:effectExtent l="0" t="0" r="7620" b="0"/>
            <wp:wrapThrough wrapText="bothSides">
              <wp:wrapPolygon edited="0">
                <wp:start x="0" y="0"/>
                <wp:lineTo x="0" y="21280"/>
                <wp:lineTo x="21508" y="21280"/>
                <wp:lineTo x="21508" y="0"/>
                <wp:lineTo x="0" y="0"/>
              </wp:wrapPolygon>
            </wp:wrapThrough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BA5" w:rsidRPr="002B44B2">
        <w:rPr>
          <w:i/>
          <w:color w:val="0070C0"/>
          <w:sz w:val="36"/>
          <w:szCs w:val="40"/>
        </w:rPr>
        <w:t>«</w:t>
      </w:r>
      <w:r w:rsidR="00FF2241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Как отучить ребенка от бутылочки</w:t>
      </w:r>
      <w:r w:rsidR="00C13BA5" w:rsidRPr="002B44B2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»</w:t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9E12D7" w:rsidRDefault="00061A6E" w:rsidP="00061A6E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Педагог-психолог</w:t>
      </w:r>
    </w:p>
    <w:p w:rsidR="00AB02BD" w:rsidRPr="004D1B9A" w:rsidRDefault="004D1B9A" w:rsidP="004D1B9A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Козырева Е.Н</w:t>
      </w:r>
    </w:p>
    <w:p w:rsidR="00AB02BD" w:rsidRDefault="00AB02BD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  <w:bookmarkStart w:id="0" w:name="_GoBack"/>
      <w:bookmarkEnd w:id="0"/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Default="00F74217" w:rsidP="00FF2241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</w:p>
    <w:p w:rsidR="00F74217" w:rsidRPr="00F74217" w:rsidRDefault="009E12D7" w:rsidP="009B7368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002060"/>
        </w:rPr>
      </w:pPr>
      <w:r w:rsidRPr="009E12D7">
        <w:rPr>
          <w:rFonts w:ascii="Times New Roman" w:eastAsia="Trebuchet MS" w:hAnsi="Times New Roman" w:cs="Times New Roman"/>
          <w:color w:val="002060"/>
        </w:rPr>
        <w:t>Тюмень,2024</w:t>
      </w:r>
    </w:p>
    <w:p w:rsidR="00937563" w:rsidRDefault="00FF2241" w:rsidP="009B7368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lastRenderedPageBreak/>
        <w:t>Как правильно и быстро отучить ребенка от бутылочки?</w:t>
      </w:r>
      <w:r w:rsidRPr="00FF22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Малыши быстро привыкают пить молоко, водичку или даже кушать жидкие каши из бутылочки с соской. И справиться с такой привычкой бывает достаточно сложно. Поэтому многим мамам приходится рано или поздно задуматься о том, как отучить ребёнка от бутылочки, сделав этот процесс комфортным и для малыша, и для самих родителей.</w:t>
      </w:r>
      <w:r w:rsidRPr="00FF22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появляется много сторонников позднего отучения детей как от груди, так и от бутылочки. </w:t>
      </w:r>
    </w:p>
    <w:p w:rsidR="00FF2241" w:rsidRPr="00FF2241" w:rsidRDefault="00FF2241" w:rsidP="009B7368">
      <w:pPr>
        <w:shd w:val="clear" w:color="auto" w:fill="FFFFFF"/>
        <w:spacing w:after="0" w:line="240" w:lineRule="auto"/>
        <w:ind w:left="-142" w:right="-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Привязанность к </w:t>
      </w:r>
      <w:r w:rsidR="004D1B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бутылочке </w:t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негативно повлиять на развитие малыша и привести как к физиологическим, так и к психологическим проблемам.</w:t>
      </w:r>
    </w:p>
    <w:p w:rsidR="00937563" w:rsidRDefault="00FF2241" w:rsidP="009B7368">
      <w:pPr>
        <w:shd w:val="clear" w:color="auto" w:fill="FFFFFF"/>
        <w:spacing w:after="0" w:line="240" w:lineRule="auto"/>
        <w:ind w:left="-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 xml:space="preserve"> К чему же может привести позднее отучение:</w:t>
      </w: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Отказ от «нормальной» пищи д</w:t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подросшего малыша очень важно полноценно питаться, учиться кушать взрослую пищу, пить из чашки. Это необходимые этапы взросления, и привычка пить из бутылочки может мешать малышу развивать свои вкусовые пристрастия, пробовать новые продукты и переходить на твердую пищу.</w:t>
      </w:r>
      <w:r w:rsidRPr="00FF22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>Проблемы со сном</w:t>
      </w: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br/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Ребенок, который не может отказаться от </w:t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бутылочки ночью, пьет намного больше жидкости, что в свою очередь приводит к частым позывам в туалет. И тут каждый родитель решает: либо класть на ночь в памперсе, либо будить для похода на горшок.</w:t>
      </w:r>
      <w:r w:rsidRPr="00FF224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первом случае придется отложить процесс отучения от памперса, да и памперс может протечь ночью, и это доставит дискомфорт малышу. </w:t>
      </w:r>
    </w:p>
    <w:p w:rsidR="00ED1D57" w:rsidRPr="00FF2241" w:rsidRDefault="00FF2241" w:rsidP="00F74217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u w:val="single"/>
          <w:lang w:eastAsia="ru-RU"/>
        </w:rPr>
      </w:pP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shd w:val="clear" w:color="auto" w:fill="FFFFFF"/>
        </w:rPr>
        <w:t>Проблемы с речью</w:t>
      </w: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br/>
      </w:r>
      <w:r w:rsidRPr="00F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Логопеды говорят о том, что у детей старше двух лет, привыкших к соске, могут возникнуть сложности с произношением звуков, что, в свою очередь, тормозит развитие речи. </w:t>
      </w:r>
    </w:p>
    <w:p w:rsidR="00FF2241" w:rsidRDefault="00FF2241" w:rsidP="00F74217">
      <w:pPr>
        <w:ind w:left="-284"/>
        <w:rPr>
          <w:rFonts w:ascii="Times New Roman" w:hAnsi="Times New Roman" w:cs="Times New Roman"/>
          <w:b/>
          <w:color w:val="2E74B5" w:themeColor="accent1" w:themeShade="BF"/>
          <w:sz w:val="28"/>
          <w:szCs w:val="20"/>
          <w:shd w:val="clear" w:color="auto" w:fill="FFFFFF"/>
        </w:rPr>
      </w:pPr>
      <w:r w:rsidRPr="00FF2241">
        <w:rPr>
          <w:rFonts w:ascii="Times New Roman" w:hAnsi="Times New Roman" w:cs="Times New Roman"/>
          <w:b/>
          <w:color w:val="2E74B5" w:themeColor="accent1" w:themeShade="BF"/>
          <w:sz w:val="28"/>
          <w:szCs w:val="20"/>
          <w:shd w:val="clear" w:color="auto" w:fill="FFFFFF"/>
        </w:rPr>
        <w:t>Всему свое время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0"/>
          <w:shd w:val="clear" w:color="auto" w:fill="FFFFFF"/>
        </w:rPr>
        <w:t>.</w:t>
      </w:r>
    </w:p>
    <w:p w:rsidR="00C13BA5" w:rsidRDefault="00FF2241" w:rsidP="00937563">
      <w:pPr>
        <w:ind w:left="-284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FF22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Не существует единых стандартов, когда же надо отучать ребенка от бутылочки. Внимательная и чуткая мама обычно сама чувствует, когда стоит начинать отучение — обычно, этот возраст 1, 2 года. Один малыш готов к отучению уже в год, а для другого может потребоваться гораздо больше времени. Большинство педиатров согласны в том, что 3 года — крайний срок, к это время маленький человек должен питаться из взрослой посуды. Если вы решили проститься с любимой спутницей, то наберитесь терпения, </w:t>
      </w:r>
      <w:r w:rsidRPr="00FF22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lastRenderedPageBreak/>
        <w:t>осознайте, что это может быть непростой, но необходимый этап. Как только вы дадите слабину, и откатите этот процесс назад, ваш смышленый малыш это поймет, начнет манипулировать вами, и отучить его будет уже намного сложнее. Часто мамы сами приучают ребенка к бутылочке при прекращении грудного вскармливания. И вопрос отучения - теперь уже</w:t>
      </w:r>
      <w:r w:rsidR="00F74217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от бутылочки — возникнет вновь</w:t>
      </w:r>
      <w:r w:rsidRPr="00FF224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.</w:t>
      </w:r>
    </w:p>
    <w:p w:rsidR="00F74217" w:rsidRPr="00FF2241" w:rsidRDefault="00F74217" w:rsidP="00F74217">
      <w:pPr>
        <w:pStyle w:val="c4"/>
        <w:shd w:val="clear" w:color="auto" w:fill="FFFFFF"/>
        <w:spacing w:before="0" w:beforeAutospacing="0" w:after="0" w:afterAutospacing="0"/>
        <w:ind w:left="-284"/>
        <w:rPr>
          <w:b/>
          <w:color w:val="2E74B5" w:themeColor="accent1" w:themeShade="BF"/>
          <w:sz w:val="28"/>
          <w:szCs w:val="20"/>
          <w:shd w:val="clear" w:color="auto" w:fill="FFFFFF"/>
        </w:rPr>
      </w:pPr>
      <w:r w:rsidRPr="00FF2241">
        <w:rPr>
          <w:color w:val="000000"/>
          <w:sz w:val="28"/>
          <w:szCs w:val="20"/>
          <w:shd w:val="clear" w:color="auto" w:fill="FFFFFF"/>
        </w:rPr>
        <w:t>Не стоит начинать отучение во время болезни, каких-либо изменений в жизни малыша или семьи (переезд, отпуск, начало посещения садика</w:t>
      </w:r>
      <w:r>
        <w:rPr>
          <w:color w:val="000000"/>
          <w:sz w:val="28"/>
          <w:szCs w:val="20"/>
          <w:shd w:val="clear" w:color="auto" w:fill="FFFFFF"/>
        </w:rPr>
        <w:t>).</w:t>
      </w:r>
    </w:p>
    <w:p w:rsidR="00F74217" w:rsidRPr="00F74217" w:rsidRDefault="00F74217" w:rsidP="00F74217">
      <w:pPr>
        <w:pStyle w:val="c4"/>
        <w:shd w:val="clear" w:color="auto" w:fill="FFFFFF"/>
        <w:spacing w:before="0" w:beforeAutospacing="0" w:after="0" w:afterAutospacing="0"/>
        <w:ind w:left="-284"/>
        <w:rPr>
          <w:color w:val="333333"/>
          <w:sz w:val="28"/>
          <w:shd w:val="clear" w:color="auto" w:fill="FFFFFF"/>
        </w:rPr>
      </w:pPr>
      <w:r w:rsidRPr="00FF2241">
        <w:rPr>
          <w:color w:val="000000"/>
          <w:sz w:val="28"/>
          <w:szCs w:val="20"/>
          <w:shd w:val="clear" w:color="auto" w:fill="FFFFFF"/>
        </w:rPr>
        <w:t xml:space="preserve">манипулировать вами, и отучить его будет уже намного сложнее.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F74217">
        <w:rPr>
          <w:b/>
          <w:color w:val="2E74B5" w:themeColor="accent1" w:themeShade="BF"/>
          <w:sz w:val="28"/>
          <w:shd w:val="clear" w:color="auto" w:fill="FFFFFF"/>
        </w:rPr>
        <w:t>Практические советы!</w:t>
      </w:r>
    </w:p>
    <w:p w:rsidR="00F74217" w:rsidRPr="00F74217" w:rsidRDefault="00F74217" w:rsidP="00F74217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7421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Пойдите вместе в магазин и выберите вместе с ним удобную небьющуюся кружку или поильник с ярким рисунком.</w:t>
      </w:r>
    </w:p>
    <w:p w:rsidR="00F74217" w:rsidRPr="00F74217" w:rsidRDefault="00F74217" w:rsidP="00F74217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7421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Выбирайте легкую посуду, которую ваш малыш сможет удержать вместе с налитой в нее жидкостью. Позвольте сделать ему выбор самостоятельно. После поильника можно переходить уже к кружке.</w:t>
      </w:r>
    </w:p>
    <w:p w:rsidR="00F74217" w:rsidRPr="00F74217" w:rsidRDefault="00F74217" w:rsidP="00F74217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7421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Самое время посадить малыша за стол вместе с вами, поставить ему новую красивую посуду и предложить кушать ложкой и пить наравне со всеми из кружки.</w:t>
      </w:r>
    </w:p>
    <w:p w:rsidR="00F74217" w:rsidRPr="00937563" w:rsidRDefault="00F74217" w:rsidP="00F74217">
      <w:pPr>
        <w:ind w:left="-284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sectPr w:rsidR="00F74217" w:rsidRPr="00937563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874" w:rsidRDefault="00323874" w:rsidP="003A0396">
      <w:pPr>
        <w:spacing w:after="0" w:line="240" w:lineRule="auto"/>
      </w:pPr>
      <w:r>
        <w:separator/>
      </w:r>
    </w:p>
  </w:endnote>
  <w:endnote w:type="continuationSeparator" w:id="0">
    <w:p w:rsidR="00323874" w:rsidRDefault="00323874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874" w:rsidRDefault="00323874" w:rsidP="003A0396">
      <w:pPr>
        <w:spacing w:after="0" w:line="240" w:lineRule="auto"/>
      </w:pPr>
      <w:r>
        <w:separator/>
      </w:r>
    </w:p>
  </w:footnote>
  <w:footnote w:type="continuationSeparator" w:id="0">
    <w:p w:rsidR="00323874" w:rsidRDefault="00323874" w:rsidP="003A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60E2F"/>
    <w:multiLevelType w:val="hybridMultilevel"/>
    <w:tmpl w:val="99BEA4AE"/>
    <w:lvl w:ilvl="0" w:tplc="54C0B7E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B76F3"/>
    <w:multiLevelType w:val="hybridMultilevel"/>
    <w:tmpl w:val="17E8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50A17"/>
    <w:multiLevelType w:val="hybridMultilevel"/>
    <w:tmpl w:val="04BA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0187E"/>
    <w:multiLevelType w:val="hybridMultilevel"/>
    <w:tmpl w:val="C110F99C"/>
    <w:lvl w:ilvl="0" w:tplc="7E86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8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2F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A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F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A215C87"/>
    <w:multiLevelType w:val="hybridMultilevel"/>
    <w:tmpl w:val="EEBAF92E"/>
    <w:lvl w:ilvl="0" w:tplc="E634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4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0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4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C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2F76A0C"/>
    <w:multiLevelType w:val="hybridMultilevel"/>
    <w:tmpl w:val="3B327D62"/>
    <w:lvl w:ilvl="0" w:tplc="54C0B7E8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66776"/>
    <w:multiLevelType w:val="hybridMultilevel"/>
    <w:tmpl w:val="F0045BE2"/>
    <w:lvl w:ilvl="0" w:tplc="BD8890A0">
      <w:start w:val="1"/>
      <w:numFmt w:val="bullet"/>
      <w:lvlText w:val="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54"/>
    <w:rsid w:val="00061A6E"/>
    <w:rsid w:val="000712A1"/>
    <w:rsid w:val="001B03E4"/>
    <w:rsid w:val="001F41E4"/>
    <w:rsid w:val="00200908"/>
    <w:rsid w:val="0020183C"/>
    <w:rsid w:val="002A65A5"/>
    <w:rsid w:val="002B44B2"/>
    <w:rsid w:val="00323874"/>
    <w:rsid w:val="00326E45"/>
    <w:rsid w:val="003A0396"/>
    <w:rsid w:val="003C5954"/>
    <w:rsid w:val="00411BC6"/>
    <w:rsid w:val="004703AB"/>
    <w:rsid w:val="004D1B9A"/>
    <w:rsid w:val="00565BD0"/>
    <w:rsid w:val="00571D46"/>
    <w:rsid w:val="005E7A06"/>
    <w:rsid w:val="00614020"/>
    <w:rsid w:val="006923C7"/>
    <w:rsid w:val="00905453"/>
    <w:rsid w:val="00937563"/>
    <w:rsid w:val="009B7368"/>
    <w:rsid w:val="009E12D7"/>
    <w:rsid w:val="00AB02BD"/>
    <w:rsid w:val="00AF27CF"/>
    <w:rsid w:val="00BC6211"/>
    <w:rsid w:val="00C13BA5"/>
    <w:rsid w:val="00C94AF2"/>
    <w:rsid w:val="00CF40D0"/>
    <w:rsid w:val="00DC3F94"/>
    <w:rsid w:val="00E3674B"/>
    <w:rsid w:val="00ED1D57"/>
    <w:rsid w:val="00EF45C5"/>
    <w:rsid w:val="00F74217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23C05"/>
  <w15:chartTrackingRefBased/>
  <w15:docId w15:val="{326D80CB-05D0-4979-A941-4496A2D2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20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200908"/>
  </w:style>
  <w:style w:type="character" w:styleId="aa">
    <w:name w:val="Strong"/>
    <w:basedOn w:val="a0"/>
    <w:uiPriority w:val="22"/>
    <w:qFormat/>
    <w:rsid w:val="00200908"/>
    <w:rPr>
      <w:b/>
      <w:bCs/>
    </w:rPr>
  </w:style>
  <w:style w:type="character" w:customStyle="1" w:styleId="apple-converted-space">
    <w:name w:val="apple-converted-space"/>
    <w:basedOn w:val="a0"/>
    <w:rsid w:val="00200908"/>
  </w:style>
  <w:style w:type="paragraph" w:styleId="ab">
    <w:name w:val="List Paragraph"/>
    <w:basedOn w:val="a"/>
    <w:uiPriority w:val="34"/>
    <w:qFormat/>
    <w:rsid w:val="00C13BA5"/>
    <w:pPr>
      <w:ind w:left="720"/>
      <w:contextualSpacing/>
    </w:pPr>
  </w:style>
  <w:style w:type="paragraph" w:customStyle="1" w:styleId="c4">
    <w:name w:val="c4"/>
    <w:basedOn w:val="a"/>
    <w:rsid w:val="0090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05453"/>
  </w:style>
  <w:style w:type="character" w:customStyle="1" w:styleId="c21">
    <w:name w:val="c21"/>
    <w:basedOn w:val="a0"/>
    <w:rsid w:val="00905453"/>
  </w:style>
  <w:style w:type="character" w:customStyle="1" w:styleId="c20">
    <w:name w:val="c20"/>
    <w:basedOn w:val="a0"/>
    <w:rsid w:val="00905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2023-09-14T07:20:00Z</cp:lastPrinted>
  <dcterms:created xsi:type="dcterms:W3CDTF">2023-07-24T08:01:00Z</dcterms:created>
  <dcterms:modified xsi:type="dcterms:W3CDTF">2024-07-11T08:44:00Z</dcterms:modified>
</cp:coreProperties>
</file>