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28" w:rsidRPr="00251B28" w:rsidRDefault="00251B28" w:rsidP="009F4075">
      <w:pPr>
        <w:spacing w:after="0" w:line="360" w:lineRule="auto"/>
        <w:jc w:val="center"/>
        <w:rPr>
          <w:rFonts w:asciiTheme="majorBidi" w:hAnsiTheme="majorBidi" w:cstheme="majorBidi"/>
          <w:b/>
          <w:color w:val="000000" w:themeColor="text1"/>
          <w:sz w:val="36"/>
          <w:szCs w:val="36"/>
        </w:rPr>
      </w:pPr>
      <w:r w:rsidRPr="00251B28">
        <w:rPr>
          <w:rFonts w:asciiTheme="majorBidi" w:hAnsiTheme="majorBidi" w:cstheme="majorBidi"/>
          <w:b/>
          <w:color w:val="000000" w:themeColor="text1"/>
          <w:sz w:val="36"/>
          <w:szCs w:val="36"/>
        </w:rPr>
        <w:t>Развитие са</w:t>
      </w:r>
      <w:r w:rsidR="003E1335">
        <w:rPr>
          <w:rFonts w:asciiTheme="majorBidi" w:hAnsiTheme="majorBidi" w:cstheme="majorBidi"/>
          <w:b/>
          <w:color w:val="000000" w:themeColor="text1"/>
          <w:sz w:val="36"/>
          <w:szCs w:val="36"/>
        </w:rPr>
        <w:t>мостоятельности у детей раннего</w:t>
      </w:r>
      <w:r w:rsidRPr="00251B28">
        <w:rPr>
          <w:rFonts w:asciiTheme="majorBidi" w:hAnsiTheme="majorBidi" w:cstheme="majorBidi"/>
          <w:b/>
          <w:color w:val="000000" w:themeColor="text1"/>
          <w:sz w:val="36"/>
          <w:szCs w:val="36"/>
        </w:rPr>
        <w:t xml:space="preserve"> возраста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Часто в семьях, имеющих ребенка</w:t>
      </w:r>
      <w:r>
        <w:rPr>
          <w:color w:val="000000"/>
          <w:lang w:eastAsia="ru-RU" w:bidi="ru-RU"/>
        </w:rPr>
        <w:t xml:space="preserve"> с ограниченными возможностями здоровья</w:t>
      </w:r>
      <w:r>
        <w:rPr>
          <w:color w:val="000000"/>
          <w:lang w:eastAsia="ru-RU" w:bidi="ru-RU"/>
        </w:rPr>
        <w:t xml:space="preserve">, преобладает </w:t>
      </w:r>
      <w:proofErr w:type="spellStart"/>
      <w:r>
        <w:rPr>
          <w:color w:val="000000"/>
          <w:lang w:eastAsia="ru-RU" w:bidi="ru-RU"/>
        </w:rPr>
        <w:t>гиперопека</w:t>
      </w:r>
      <w:proofErr w:type="spellEnd"/>
      <w:r>
        <w:rPr>
          <w:color w:val="000000"/>
          <w:lang w:eastAsia="ru-RU" w:bidi="ru-RU"/>
        </w:rPr>
        <w:t>, то есть неправильное изнеживающее воспитание, при котором ребенку не прививаются черты самостоятельности, инициативности, ответственности, родители чрезмерно заботятся о своем ребенке, не позволяют ему самостоятельно выполнять какую-либо работу, все делают за него.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Формирование самостоятельности во многом зависит от уровня </w:t>
      </w:r>
      <w:proofErr w:type="spellStart"/>
      <w:r>
        <w:rPr>
          <w:color w:val="000000"/>
          <w:lang w:eastAsia="ru-RU" w:bidi="ru-RU"/>
        </w:rPr>
        <w:t>сформированности</w:t>
      </w:r>
      <w:proofErr w:type="spellEnd"/>
      <w:r>
        <w:rPr>
          <w:color w:val="000000"/>
          <w:lang w:eastAsia="ru-RU" w:bidi="ru-RU"/>
        </w:rPr>
        <w:t xml:space="preserve"> памяти, развития внимания, мышления, речи и т.п. благодаря этому ребенок умеет подчинять свои действия той или иной задаче, добиваться цели, преодолевая возникшие трудности. 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Что такое самостоятельность?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это действие, которое человек осуществляет сам, без помощи окружающих;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</w:pPr>
      <w:r>
        <w:t>- способность рассчитывать только на свои силы;</w:t>
      </w:r>
    </w:p>
    <w:p w:rsidR="00251B28" w:rsidRDefault="00251B28" w:rsidP="009F4075">
      <w:pPr>
        <w:pStyle w:val="20"/>
        <w:shd w:val="clear" w:color="auto" w:fill="auto"/>
        <w:spacing w:before="0" w:line="360" w:lineRule="auto"/>
        <w:ind w:firstLine="708"/>
      </w:pPr>
      <w:r>
        <w:t>- независимость от мнения окружающих</w:t>
      </w:r>
      <w:r w:rsidR="003E1335">
        <w:t>;</w:t>
      </w:r>
    </w:p>
    <w:p w:rsidR="003E1335" w:rsidRDefault="003E1335" w:rsidP="009F4075">
      <w:pPr>
        <w:pStyle w:val="20"/>
        <w:shd w:val="clear" w:color="auto" w:fill="auto"/>
        <w:spacing w:before="0" w:line="360" w:lineRule="auto"/>
        <w:ind w:firstLine="708"/>
      </w:pPr>
      <w:r>
        <w:t>- умение распоряжаться собой, своим временем;</w:t>
      </w:r>
    </w:p>
    <w:p w:rsidR="003E1335" w:rsidRDefault="003E1335" w:rsidP="009F4075">
      <w:pPr>
        <w:pStyle w:val="20"/>
        <w:shd w:val="clear" w:color="auto" w:fill="auto"/>
        <w:spacing w:before="0" w:line="360" w:lineRule="auto"/>
        <w:ind w:firstLine="708"/>
      </w:pPr>
      <w:r>
        <w:t>- умение ставит перед собой задачи и добиваться их.</w:t>
      </w:r>
    </w:p>
    <w:p w:rsidR="00251B28" w:rsidRDefault="00251B28" w:rsidP="009F4075">
      <w:pPr>
        <w:pStyle w:val="20"/>
        <w:spacing w:before="0" w:line="360" w:lineRule="auto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Обычно родители начинают задумываться о самостоятельности своего ребенка, когда тот начинает обучаться в школе. Однако начинать воспитывать это качество нужно гораздо раньше — и чем раньше, тем больших успехов можно достичь. </w:t>
      </w:r>
      <w:r w:rsidRPr="006F50C7">
        <w:rPr>
          <w:color w:val="000000"/>
          <w:lang w:eastAsia="ru-RU" w:bidi="ru-RU"/>
        </w:rPr>
        <w:t>К трем годам у ребенка появляется устойчивое желание самоутвердиться.</w:t>
      </w:r>
      <w:r w:rsidR="003E1335">
        <w:rPr>
          <w:color w:val="000000"/>
          <w:lang w:eastAsia="ru-RU" w:bidi="ru-RU"/>
        </w:rPr>
        <w:t xml:space="preserve"> Целеустремленность у малыша проявляется в безудержных инициативах: мыть посуду, как мама, или забивать гвозди в стену, как папа. Но на первых порах нет ни умения, ни настойчивости, и чтобы инициатива не пропала, необходимо помочь ребенку. А родители не всегда охотно поддерживают «вспышки» детской самостоятельности: они и обременительны, и небезопасны.</w:t>
      </w:r>
    </w:p>
    <w:p w:rsidR="00251B28" w:rsidRPr="00251B28" w:rsidRDefault="00251B28" w:rsidP="009F4075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1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привлечь ребенка к маленьким домашним делам, которые включают уход за собой и за своими вещами, стоит придерживаться некоторых </w:t>
      </w:r>
      <w:r w:rsidRPr="00251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простых советов.</w:t>
      </w:r>
    </w:p>
    <w:p w:rsidR="00251B28" w:rsidRPr="003E1335" w:rsidRDefault="00251B28" w:rsidP="009F4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Сформулируйте для себя, что ребенок уже может и должен делать сам.</w:t>
      </w:r>
    </w:p>
    <w:p w:rsidR="00251B28" w:rsidRPr="003E1335" w:rsidRDefault="00251B28" w:rsidP="009F40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Создайте перечень домашних обязанностей и самостоятельных дел ребенка с учетом его возраста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9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первой колонке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опишите, что ребенок должен делать по уходу за собой (каков уровень его самостоятельности). 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</w:t>
      </w:r>
      <w:r w:rsidRPr="0019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второй колонке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перечислите действия, которые ребенок должен выполнять по уходу за своими вещами. 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19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третьей колонке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опишите то, что ребенок должен делать для всей семьи.</w:t>
      </w:r>
    </w:p>
    <w:p w:rsidR="00251B28" w:rsidRPr="00203C46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указывайте то, что ребенок уже давно "прошел", выполняет с легкостью и без напоминания. Ваш список должен содержать </w:t>
      </w:r>
      <w:r w:rsidRPr="0019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навыки, которые еще только предстоит освоить или усовершенствовать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3.Двигайтесь маленькими шагами. </w:t>
      </w:r>
      <w:r w:rsidRPr="003E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как Вы создали перечень обязанностей Вашего</w:t>
      </w:r>
      <w:r>
        <w:rPr>
          <w:color w:val="000000"/>
          <w:lang w:eastAsia="ru-RU"/>
        </w:rPr>
        <w:t xml:space="preserve"> 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начните приучать его к ним. Двигайтесь маленькими шагами, например, по одному навыку в неделю.</w:t>
      </w:r>
    </w:p>
    <w:p w:rsidR="00251B28" w:rsidRPr="00203C46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некоторых родителей "приучать" значит сказать один раз вслух и забыть об этом.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этого совершенно недостаточно.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 Начинайте всегда вместе.</w:t>
      </w:r>
      <w:r w:rsidRPr="003E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поступают так: </w:t>
      </w:r>
      <w:r w:rsidRPr="00196E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они просят ребенка сделать что-то и уходят по своим делам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Надо сказать, что эта тактика не очень эффективна. 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 Давайте четкие указания, подсказывайте и помогайте.</w:t>
      </w:r>
      <w:r w:rsidRPr="003E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Оставив все свои дела и морально настроившись уделить все свое внимание ребенку, четко </w:t>
      </w:r>
      <w:bookmarkStart w:id="0" w:name="_GoBack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ему, что делать. Постарайтесь, чтобы Ваш голос звучал твердо и убедительно, а не заискивающе. Чересчур просящие или уговаривающие интонации провоцируют ребенка на «</w:t>
      </w:r>
      <w:proofErr w:type="spellStart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отнекивание</w:t>
      </w:r>
      <w:proofErr w:type="spellEnd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«торговлю».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6. Хвалите ребенка.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хвалить – целое искусство. Похвала – это не просто восторг по поводу и без повода. Похвала, которая может стать ценной </w:t>
      </w:r>
      <w:bookmarkEnd w:id="0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ребенка, должна быть конкретной и немедленной.</w:t>
      </w:r>
    </w:p>
    <w:p w:rsidR="00251B28" w:rsidRPr="00196E51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Вы хотите выразить свое удовлетворение ребенку, опишите, что именно он сделал хорошо, </w:t>
      </w:r>
      <w:proofErr w:type="gramStart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«молодец, ты послушал маму», «посмотри, как быстро ты сложил эти машинки», «мне так нравится, как ты собираешь свои вещи», «сколько у тебя сил, ведь ты разложил все подушки самостоятельно!</w:t>
      </w:r>
    </w:p>
    <w:p w:rsidR="00251B28" w:rsidRDefault="00251B28" w:rsidP="009F407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3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7. Постепенно уменьшайте уровень своего контроля и помощи.</w:t>
      </w:r>
      <w:r w:rsidRPr="0019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мере того, как ребенок начинает привыкать к своим обязанностям, Вы поэтапно убираете разные элементы помощи, подсказки, оставляя лишь похвалу за полностью выполненное действие.</w:t>
      </w:r>
    </w:p>
    <w:p w:rsidR="00251B28" w:rsidRPr="009F4075" w:rsidRDefault="00251B28" w:rsidP="009F4075">
      <w:pPr>
        <w:pStyle w:val="20"/>
        <w:spacing w:before="0" w:line="360" w:lineRule="auto"/>
        <w:jc w:val="center"/>
        <w:rPr>
          <w:bCs/>
          <w:color w:val="000000" w:themeColor="text1"/>
          <w:lang w:eastAsia="ru-RU" w:bidi="ru-RU"/>
        </w:rPr>
      </w:pPr>
      <w:r w:rsidRPr="009F4075">
        <w:rPr>
          <w:bCs/>
          <w:color w:val="000000" w:themeColor="text1"/>
          <w:lang w:eastAsia="ru-RU" w:bidi="ru-RU"/>
        </w:rPr>
        <w:t>Советы родителям:</w:t>
      </w:r>
    </w:p>
    <w:p w:rsidR="00251B28" w:rsidRPr="00203C46" w:rsidRDefault="00251B28" w:rsidP="009F4075">
      <w:pPr>
        <w:pStyle w:val="20"/>
        <w:spacing w:before="0" w:line="360" w:lineRule="auto"/>
        <w:rPr>
          <w:b/>
          <w:bCs/>
          <w:color w:val="FF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Под</w:t>
      </w:r>
      <w:r>
        <w:rPr>
          <w:color w:val="000000"/>
          <w:lang w:eastAsia="ru-RU" w:bidi="ru-RU"/>
        </w:rPr>
        <w:t xml:space="preserve">держивайте стремление ребёнка к </w:t>
      </w:r>
      <w:r w:rsidRPr="006F50C7">
        <w:rPr>
          <w:color w:val="000000"/>
          <w:lang w:eastAsia="ru-RU" w:bidi="ru-RU"/>
        </w:rPr>
        <w:t>самостоятельности.</w:t>
      </w:r>
    </w:p>
    <w:p w:rsidR="00251B28" w:rsidRPr="006F50C7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Поощряйте, хвалите своего ребёнка даже за небольшие достижения.</w:t>
      </w:r>
    </w:p>
    <w:p w:rsidR="00251B28" w:rsidRPr="006F50C7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Навыки</w:t>
      </w:r>
      <w:r w:rsidRPr="006F50C7">
        <w:rPr>
          <w:color w:val="000000"/>
          <w:lang w:eastAsia="ru-RU" w:bidi="ru-RU"/>
        </w:rPr>
        <w:tab/>
        <w:t>самообслуживания</w:t>
      </w:r>
      <w:r>
        <w:rPr>
          <w:color w:val="000000"/>
          <w:lang w:eastAsia="ru-RU" w:bidi="ru-RU"/>
        </w:rPr>
        <w:t xml:space="preserve"> </w:t>
      </w:r>
      <w:r w:rsidRPr="006F50C7">
        <w:rPr>
          <w:color w:val="000000"/>
          <w:lang w:eastAsia="ru-RU" w:bidi="ru-RU"/>
        </w:rPr>
        <w:t xml:space="preserve">прививаются быстрее, если взрослый покажет и прокомментирует на примере, что </w:t>
      </w:r>
      <w:proofErr w:type="gramStart"/>
      <w:r w:rsidRPr="006F50C7">
        <w:rPr>
          <w:color w:val="000000"/>
          <w:lang w:eastAsia="ru-RU" w:bidi="ru-RU"/>
        </w:rPr>
        <w:t>и</w:t>
      </w:r>
      <w:proofErr w:type="gramEnd"/>
      <w:r w:rsidRPr="006F50C7">
        <w:rPr>
          <w:color w:val="000000"/>
          <w:lang w:eastAsia="ru-RU" w:bidi="ru-RU"/>
        </w:rPr>
        <w:t xml:space="preserve"> как и в каком порядке делать.</w:t>
      </w:r>
    </w:p>
    <w:p w:rsidR="00251B28" w:rsidRPr="006F50C7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Не торопите ребёнка выполнять какие</w:t>
      </w:r>
      <w:r>
        <w:rPr>
          <w:color w:val="000000"/>
          <w:lang w:eastAsia="ru-RU" w:bidi="ru-RU"/>
        </w:rPr>
        <w:t>-</w:t>
      </w:r>
      <w:r w:rsidRPr="006F50C7">
        <w:rPr>
          <w:color w:val="000000"/>
          <w:lang w:eastAsia="ru-RU" w:bidi="ru-RU"/>
        </w:rPr>
        <w:t>либо действия, дайте ему</w:t>
      </w:r>
      <w:r>
        <w:rPr>
          <w:color w:val="000000"/>
          <w:lang w:eastAsia="ru-RU" w:bidi="ru-RU"/>
        </w:rPr>
        <w:t xml:space="preserve"> возможность выполнять</w:t>
      </w:r>
      <w:r>
        <w:rPr>
          <w:color w:val="000000"/>
          <w:lang w:eastAsia="ru-RU" w:bidi="ru-RU"/>
        </w:rPr>
        <w:tab/>
        <w:t xml:space="preserve">действия </w:t>
      </w:r>
      <w:r w:rsidRPr="006F50C7">
        <w:rPr>
          <w:color w:val="000000"/>
          <w:lang w:eastAsia="ru-RU" w:bidi="ru-RU"/>
        </w:rPr>
        <w:t>спокойно,</w:t>
      </w:r>
      <w:r>
        <w:rPr>
          <w:color w:val="000000"/>
          <w:lang w:eastAsia="ru-RU" w:bidi="ru-RU"/>
        </w:rPr>
        <w:t xml:space="preserve"> </w:t>
      </w:r>
      <w:r w:rsidRPr="006F50C7">
        <w:rPr>
          <w:color w:val="000000"/>
          <w:lang w:eastAsia="ru-RU" w:bidi="ru-RU"/>
        </w:rPr>
        <w:t>самостоятельно.</w:t>
      </w:r>
    </w:p>
    <w:p w:rsidR="00251B28" w:rsidRPr="006F50C7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Не спешите ему на помощь, если что - то не получается у малыша, пока он сам не попросит вас о помощи.</w:t>
      </w:r>
    </w:p>
    <w:p w:rsidR="00251B28" w:rsidRPr="006F50C7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Всегда поддерживайте активность и эмоциональный настрой ребёнка.</w:t>
      </w:r>
    </w:p>
    <w:p w:rsidR="00251B28" w:rsidRPr="006F50C7" w:rsidRDefault="00251B28" w:rsidP="009F4075">
      <w:pPr>
        <w:pStyle w:val="20"/>
        <w:spacing w:before="0" w:line="360" w:lineRule="auto"/>
        <w:ind w:left="-2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6F50C7">
        <w:rPr>
          <w:color w:val="000000"/>
          <w:lang w:eastAsia="ru-RU" w:bidi="ru-RU"/>
        </w:rPr>
        <w:t>Старайтесь использовать игровую ситуацию.</w:t>
      </w:r>
    </w:p>
    <w:p w:rsidR="00EF7849" w:rsidRPr="009F4075" w:rsidRDefault="00251B28" w:rsidP="009F4075">
      <w:pPr>
        <w:pStyle w:val="20"/>
        <w:spacing w:before="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</w:t>
      </w:r>
      <w:r w:rsidRPr="006F50C7">
        <w:rPr>
          <w:color w:val="000000"/>
          <w:lang w:eastAsia="ru-RU" w:bidi="ru-RU"/>
        </w:rPr>
        <w:t>сегда</w:t>
      </w:r>
      <w:r w:rsidRPr="006F50C7">
        <w:rPr>
          <w:color w:val="000000"/>
          <w:lang w:eastAsia="ru-RU" w:bidi="ru-RU"/>
        </w:rPr>
        <w:tab/>
        <w:t>придерживайтесь</w:t>
      </w:r>
      <w:r>
        <w:rPr>
          <w:color w:val="000000"/>
          <w:lang w:eastAsia="ru-RU" w:bidi="ru-RU"/>
        </w:rPr>
        <w:t xml:space="preserve"> </w:t>
      </w:r>
      <w:r w:rsidRPr="006F50C7">
        <w:rPr>
          <w:color w:val="000000"/>
          <w:lang w:eastAsia="ru-RU" w:bidi="ru-RU"/>
        </w:rPr>
        <w:t>доброжелательного</w:t>
      </w:r>
      <w:r w:rsidRPr="006F50C7">
        <w:rPr>
          <w:color w:val="000000"/>
          <w:lang w:eastAsia="ru-RU" w:bidi="ru-RU"/>
        </w:rPr>
        <w:tab/>
        <w:t>эмоционального</w:t>
      </w:r>
      <w:r>
        <w:rPr>
          <w:color w:val="000000"/>
          <w:lang w:eastAsia="ru-RU" w:bidi="ru-RU"/>
        </w:rPr>
        <w:t xml:space="preserve"> настроя.</w:t>
      </w:r>
    </w:p>
    <w:sectPr w:rsidR="00EF7849" w:rsidRPr="009F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30"/>
    <w:rsid w:val="00251B28"/>
    <w:rsid w:val="003E1335"/>
    <w:rsid w:val="009F4075"/>
    <w:rsid w:val="00E15830"/>
    <w:rsid w:val="00E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75C4-8859-4D96-B71B-D9DF2BAD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28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1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B28"/>
    <w:pPr>
      <w:widowControl w:val="0"/>
      <w:shd w:val="clear" w:color="auto" w:fill="FFFFFF"/>
      <w:spacing w:before="360" w:after="0" w:line="322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2023-12-13T10:03:00Z</dcterms:created>
  <dcterms:modified xsi:type="dcterms:W3CDTF">2023-12-13T10:27:00Z</dcterms:modified>
</cp:coreProperties>
</file>